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174" w:rsidRPr="00E935E6" w:rsidRDefault="006030A3">
      <w:pPr>
        <w:ind w:right="4337"/>
        <w:jc w:val="both"/>
        <w:rPr>
          <w:sz w:val="26"/>
          <w:szCs w:val="26"/>
        </w:rPr>
      </w:pPr>
      <w:r w:rsidRPr="00E935E6">
        <w:rPr>
          <w:noProof/>
        </w:rPr>
        <w:drawing>
          <wp:anchor distT="0" distB="0" distL="114300" distR="114300" simplePos="0" relativeHeight="251660288" behindDoc="0" locked="0" layoutInCell="1" allowOverlap="1">
            <wp:simplePos x="0" y="0"/>
            <wp:positionH relativeFrom="column">
              <wp:posOffset>2680335</wp:posOffset>
            </wp:positionH>
            <wp:positionV relativeFrom="paragraph">
              <wp:posOffset>-82550</wp:posOffset>
            </wp:positionV>
            <wp:extent cx="601345" cy="751840"/>
            <wp:effectExtent l="0" t="0" r="8255" b="10160"/>
            <wp:wrapNone/>
            <wp:docPr id="2" name="Изображение 2" descr="Описание: neftejugansky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Описание: neftejugansky_rayon_coa"/>
                    <pic:cNvPicPr>
                      <a:picLocks noChangeAspect="1"/>
                    </pic:cNvPicPr>
                  </pic:nvPicPr>
                  <pic:blipFill>
                    <a:blip r:embed="rId9" cstate="print"/>
                    <a:stretch>
                      <a:fillRect/>
                    </a:stretch>
                  </pic:blipFill>
                  <pic:spPr>
                    <a:xfrm>
                      <a:off x="0" y="0"/>
                      <a:ext cx="601345" cy="751840"/>
                    </a:xfrm>
                    <a:prstGeom prst="rect">
                      <a:avLst/>
                    </a:prstGeom>
                    <a:noFill/>
                    <a:ln>
                      <a:noFill/>
                    </a:ln>
                  </pic:spPr>
                </pic:pic>
              </a:graphicData>
            </a:graphic>
          </wp:anchor>
        </w:drawing>
      </w:r>
    </w:p>
    <w:p w:rsidR="00290174" w:rsidRPr="00E935E6" w:rsidRDefault="00290174">
      <w:pPr>
        <w:ind w:right="4337"/>
        <w:jc w:val="both"/>
        <w:rPr>
          <w:sz w:val="26"/>
          <w:szCs w:val="26"/>
        </w:rPr>
      </w:pPr>
    </w:p>
    <w:p w:rsidR="00290174" w:rsidRPr="00E935E6" w:rsidRDefault="00290174">
      <w:pPr>
        <w:ind w:right="4337"/>
        <w:jc w:val="both"/>
      </w:pPr>
    </w:p>
    <w:p w:rsidR="00290174" w:rsidRPr="00E935E6" w:rsidRDefault="00290174">
      <w:pPr>
        <w:jc w:val="center"/>
        <w:rPr>
          <w:b/>
          <w:bCs/>
          <w:sz w:val="25"/>
          <w:szCs w:val="25"/>
        </w:rPr>
      </w:pPr>
    </w:p>
    <w:p w:rsidR="00290174" w:rsidRPr="00E935E6" w:rsidRDefault="00290174">
      <w:pPr>
        <w:jc w:val="center"/>
        <w:rPr>
          <w:b/>
          <w:bCs/>
        </w:rPr>
      </w:pPr>
    </w:p>
    <w:p w:rsidR="00290174" w:rsidRPr="00E935E6" w:rsidRDefault="006030A3">
      <w:pPr>
        <w:jc w:val="center"/>
        <w:rPr>
          <w:b/>
          <w:bCs/>
          <w:sz w:val="25"/>
          <w:szCs w:val="25"/>
        </w:rPr>
      </w:pPr>
      <w:r w:rsidRPr="00E935E6">
        <w:rPr>
          <w:b/>
          <w:bCs/>
          <w:sz w:val="25"/>
          <w:szCs w:val="25"/>
        </w:rPr>
        <w:t>Муниципальное образование сельское поселение Усть-Юган</w:t>
      </w:r>
    </w:p>
    <w:p w:rsidR="00290174" w:rsidRPr="00E935E6" w:rsidRDefault="006030A3">
      <w:pPr>
        <w:jc w:val="center"/>
        <w:rPr>
          <w:b/>
          <w:bCs/>
          <w:sz w:val="25"/>
          <w:szCs w:val="25"/>
        </w:rPr>
      </w:pPr>
      <w:r w:rsidRPr="00E935E6">
        <w:rPr>
          <w:b/>
          <w:bCs/>
          <w:sz w:val="25"/>
          <w:szCs w:val="25"/>
        </w:rPr>
        <w:t>Нефтеюганский муниципальный район</w:t>
      </w:r>
      <w:r w:rsidRPr="00E935E6">
        <w:rPr>
          <w:b/>
          <w:bCs/>
          <w:sz w:val="25"/>
          <w:szCs w:val="25"/>
        </w:rPr>
        <w:br/>
        <w:t>Ханты-Мансийский автономный округ – Югра</w:t>
      </w:r>
    </w:p>
    <w:p w:rsidR="00290174" w:rsidRPr="00E935E6" w:rsidRDefault="00290174">
      <w:pPr>
        <w:ind w:right="-1"/>
        <w:jc w:val="center"/>
        <w:rPr>
          <w:b/>
          <w:bCs/>
        </w:rPr>
      </w:pPr>
    </w:p>
    <w:p w:rsidR="00290174" w:rsidRPr="00E935E6" w:rsidRDefault="006030A3">
      <w:pPr>
        <w:jc w:val="center"/>
        <w:rPr>
          <w:b/>
          <w:bCs/>
          <w:caps/>
          <w:sz w:val="36"/>
          <w:szCs w:val="36"/>
        </w:rPr>
      </w:pPr>
      <w:r w:rsidRPr="00E935E6">
        <w:rPr>
          <w:b/>
          <w:bCs/>
          <w:caps/>
          <w:sz w:val="36"/>
          <w:szCs w:val="36"/>
        </w:rPr>
        <w:t>Совет депутатов</w:t>
      </w:r>
    </w:p>
    <w:p w:rsidR="00290174" w:rsidRPr="00E935E6" w:rsidRDefault="006030A3">
      <w:pPr>
        <w:jc w:val="center"/>
        <w:rPr>
          <w:b/>
          <w:bCs/>
          <w:caps/>
          <w:sz w:val="36"/>
          <w:szCs w:val="36"/>
        </w:rPr>
      </w:pPr>
      <w:r w:rsidRPr="00E935E6">
        <w:rPr>
          <w:b/>
          <w:bCs/>
          <w:caps/>
          <w:sz w:val="36"/>
          <w:szCs w:val="36"/>
        </w:rPr>
        <w:t xml:space="preserve">Сельского поселения Усть-Юган </w:t>
      </w:r>
    </w:p>
    <w:p w:rsidR="00290174" w:rsidRPr="00E935E6" w:rsidRDefault="00290174">
      <w:pPr>
        <w:jc w:val="center"/>
        <w:rPr>
          <w:b/>
          <w:bCs/>
        </w:rPr>
      </w:pPr>
    </w:p>
    <w:p w:rsidR="00290174" w:rsidRPr="00E935E6" w:rsidRDefault="006030A3">
      <w:pPr>
        <w:jc w:val="center"/>
        <w:rPr>
          <w:b/>
          <w:bCs/>
          <w:caps/>
          <w:sz w:val="32"/>
          <w:szCs w:val="32"/>
        </w:rPr>
      </w:pPr>
      <w:r w:rsidRPr="00E935E6">
        <w:rPr>
          <w:b/>
          <w:bCs/>
          <w:caps/>
          <w:sz w:val="32"/>
          <w:szCs w:val="32"/>
        </w:rPr>
        <w:t>Решени</w:t>
      </w:r>
      <w:r w:rsidR="008958A9">
        <w:rPr>
          <w:b/>
          <w:bCs/>
          <w:caps/>
          <w:sz w:val="32"/>
          <w:szCs w:val="32"/>
        </w:rPr>
        <w:t>Е</w:t>
      </w:r>
    </w:p>
    <w:p w:rsidR="00290174" w:rsidRPr="00E935E6" w:rsidRDefault="00290174"/>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290174" w:rsidRPr="00E935E6">
        <w:trPr>
          <w:cantSplit/>
          <w:trHeight w:val="232"/>
        </w:trPr>
        <w:tc>
          <w:tcPr>
            <w:tcW w:w="1556" w:type="dxa"/>
            <w:tcBorders>
              <w:top w:val="nil"/>
              <w:left w:val="nil"/>
              <w:bottom w:val="single" w:sz="4" w:space="0" w:color="auto"/>
              <w:right w:val="nil"/>
            </w:tcBorders>
          </w:tcPr>
          <w:p w:rsidR="00290174" w:rsidRPr="00E935E6" w:rsidRDefault="00E935E6">
            <w:pPr>
              <w:jc w:val="center"/>
              <w:rPr>
                <w:sz w:val="28"/>
                <w:szCs w:val="28"/>
              </w:rPr>
            </w:pPr>
            <w:r w:rsidRPr="00E935E6">
              <w:rPr>
                <w:sz w:val="28"/>
                <w:szCs w:val="28"/>
              </w:rPr>
              <w:t>16.10.2025</w:t>
            </w:r>
          </w:p>
        </w:tc>
        <w:tc>
          <w:tcPr>
            <w:tcW w:w="8194" w:type="dxa"/>
          </w:tcPr>
          <w:p w:rsidR="00290174" w:rsidRPr="00E935E6" w:rsidRDefault="006030A3" w:rsidP="001D5574">
            <w:pPr>
              <w:jc w:val="right"/>
              <w:rPr>
                <w:sz w:val="28"/>
                <w:szCs w:val="28"/>
                <w:u w:val="single"/>
              </w:rPr>
            </w:pPr>
            <w:r w:rsidRPr="00E935E6">
              <w:rPr>
                <w:sz w:val="28"/>
                <w:szCs w:val="28"/>
              </w:rPr>
              <w:t xml:space="preserve">                                                                                        № </w:t>
            </w:r>
            <w:r w:rsidR="00E935E6" w:rsidRPr="00E935E6">
              <w:rPr>
                <w:sz w:val="28"/>
                <w:szCs w:val="28"/>
              </w:rPr>
              <w:t xml:space="preserve"> </w:t>
            </w:r>
            <w:r w:rsidR="00E935E6" w:rsidRPr="00E935E6">
              <w:rPr>
                <w:sz w:val="28"/>
                <w:szCs w:val="28"/>
                <w:u w:val="single"/>
              </w:rPr>
              <w:t>127</w:t>
            </w:r>
            <w:r w:rsidRPr="00E935E6">
              <w:rPr>
                <w:sz w:val="28"/>
                <w:szCs w:val="28"/>
                <w:u w:val="single"/>
              </w:rPr>
              <w:t xml:space="preserve"> </w:t>
            </w:r>
          </w:p>
        </w:tc>
      </w:tr>
    </w:tbl>
    <w:p w:rsidR="00290174" w:rsidRPr="00E935E6" w:rsidRDefault="006030A3">
      <w:pPr>
        <w:jc w:val="center"/>
      </w:pPr>
      <w:r w:rsidRPr="00E935E6">
        <w:t>п. Усть-Юган</w:t>
      </w:r>
    </w:p>
    <w:p w:rsidR="00290174" w:rsidRPr="00E935E6" w:rsidRDefault="00290174">
      <w:pPr>
        <w:shd w:val="clear" w:color="auto" w:fill="FFFFFF"/>
        <w:ind w:left="130" w:right="2074"/>
        <w:jc w:val="both"/>
        <w:rPr>
          <w:color w:val="000000"/>
          <w:spacing w:val="-1"/>
        </w:rPr>
      </w:pPr>
    </w:p>
    <w:p w:rsidR="00290174" w:rsidRPr="00E935E6" w:rsidRDefault="00290174">
      <w:pPr>
        <w:shd w:val="clear" w:color="auto" w:fill="FFFFFF"/>
        <w:ind w:left="130" w:right="2074"/>
        <w:jc w:val="both"/>
        <w:rPr>
          <w:color w:val="000000"/>
          <w:spacing w:val="-1"/>
        </w:rPr>
      </w:pPr>
    </w:p>
    <w:p w:rsidR="0003468C" w:rsidRPr="00E935E6" w:rsidRDefault="0003468C" w:rsidP="0003468C">
      <w:pPr>
        <w:widowControl w:val="0"/>
        <w:autoSpaceDE w:val="0"/>
        <w:autoSpaceDN w:val="0"/>
        <w:adjustRightInd w:val="0"/>
        <w:jc w:val="center"/>
        <w:rPr>
          <w:rFonts w:eastAsia="Calibri"/>
          <w:bCs/>
          <w:sz w:val="28"/>
          <w:szCs w:val="28"/>
          <w:lang w:eastAsia="en-US"/>
        </w:rPr>
      </w:pPr>
      <w:r w:rsidRPr="00E935E6">
        <w:rPr>
          <w:rFonts w:eastAsia="Calibri"/>
          <w:bCs/>
          <w:sz w:val="28"/>
          <w:szCs w:val="28"/>
          <w:lang w:eastAsia="en-US"/>
        </w:rPr>
        <w:t xml:space="preserve">Об одобрении </w:t>
      </w:r>
      <w:proofErr w:type="gramStart"/>
      <w:r w:rsidRPr="00E935E6">
        <w:rPr>
          <w:rFonts w:eastAsia="Calibri"/>
          <w:bCs/>
          <w:sz w:val="28"/>
          <w:szCs w:val="28"/>
          <w:lang w:eastAsia="en-US"/>
        </w:rPr>
        <w:t>проекта решения Совета депутатов сельского поселения</w:t>
      </w:r>
      <w:proofErr w:type="gramEnd"/>
      <w:r w:rsidRPr="00E935E6">
        <w:rPr>
          <w:rFonts w:eastAsia="Calibri"/>
          <w:bCs/>
          <w:sz w:val="28"/>
          <w:szCs w:val="28"/>
          <w:lang w:eastAsia="en-US"/>
        </w:rPr>
        <w:t xml:space="preserve"> </w:t>
      </w:r>
    </w:p>
    <w:p w:rsidR="0003468C" w:rsidRPr="00E935E6" w:rsidRDefault="0003468C" w:rsidP="0003468C">
      <w:pPr>
        <w:widowControl w:val="0"/>
        <w:autoSpaceDE w:val="0"/>
        <w:autoSpaceDN w:val="0"/>
        <w:adjustRightInd w:val="0"/>
        <w:jc w:val="center"/>
        <w:rPr>
          <w:sz w:val="28"/>
          <w:szCs w:val="28"/>
        </w:rPr>
      </w:pPr>
      <w:r w:rsidRPr="00E935E6">
        <w:rPr>
          <w:rFonts w:eastAsia="Calibri"/>
          <w:bCs/>
          <w:sz w:val="28"/>
          <w:szCs w:val="28"/>
          <w:lang w:eastAsia="en-US"/>
        </w:rPr>
        <w:t xml:space="preserve">Усть-Юган «О внесении изменений в Устав муниципального образования </w:t>
      </w:r>
      <w:r w:rsidRPr="00E935E6">
        <w:rPr>
          <w:sz w:val="28"/>
          <w:szCs w:val="28"/>
        </w:rPr>
        <w:t xml:space="preserve">сельское поселение Усть-Юган Нефтеюганского муниципального района </w:t>
      </w:r>
    </w:p>
    <w:p w:rsidR="0003468C" w:rsidRPr="00E935E6" w:rsidRDefault="0003468C" w:rsidP="0003468C">
      <w:pPr>
        <w:widowControl w:val="0"/>
        <w:autoSpaceDE w:val="0"/>
        <w:autoSpaceDN w:val="0"/>
        <w:adjustRightInd w:val="0"/>
        <w:jc w:val="center"/>
        <w:rPr>
          <w:sz w:val="28"/>
          <w:szCs w:val="28"/>
        </w:rPr>
      </w:pPr>
      <w:r w:rsidRPr="00E935E6">
        <w:rPr>
          <w:sz w:val="28"/>
          <w:szCs w:val="28"/>
        </w:rPr>
        <w:t>Ханты-Мансийского автономного округа-Югры»</w:t>
      </w:r>
    </w:p>
    <w:p w:rsidR="00290174" w:rsidRPr="00E935E6" w:rsidRDefault="00290174" w:rsidP="0003468C">
      <w:pPr>
        <w:jc w:val="center"/>
        <w:rPr>
          <w:bCs/>
          <w:sz w:val="28"/>
          <w:szCs w:val="28"/>
        </w:rPr>
      </w:pPr>
    </w:p>
    <w:p w:rsidR="00290174" w:rsidRPr="00E935E6" w:rsidRDefault="00290174" w:rsidP="0003468C">
      <w:pPr>
        <w:rPr>
          <w:bCs/>
          <w:sz w:val="28"/>
          <w:szCs w:val="28"/>
        </w:rPr>
      </w:pPr>
    </w:p>
    <w:p w:rsidR="00290174" w:rsidRPr="00E935E6" w:rsidRDefault="0003468C" w:rsidP="0003468C">
      <w:pPr>
        <w:autoSpaceDE w:val="0"/>
        <w:autoSpaceDN w:val="0"/>
        <w:adjustRightInd w:val="0"/>
        <w:ind w:firstLine="709"/>
        <w:jc w:val="both"/>
        <w:rPr>
          <w:color w:val="000000"/>
          <w:sz w:val="28"/>
          <w:szCs w:val="28"/>
        </w:rPr>
      </w:pPr>
      <w:r w:rsidRPr="00E935E6">
        <w:rPr>
          <w:color w:val="000000"/>
          <w:sz w:val="28"/>
          <w:szCs w:val="28"/>
        </w:rPr>
        <w:t xml:space="preserve">Руководствуясь Федеральным законом от 20.03.2025 № 33-ФЗ «Об </w:t>
      </w:r>
      <w:proofErr w:type="gramStart"/>
      <w:r w:rsidRPr="00E935E6">
        <w:rPr>
          <w:color w:val="000000"/>
          <w:sz w:val="28"/>
          <w:szCs w:val="28"/>
        </w:rPr>
        <w:t>общих</w:t>
      </w:r>
      <w:proofErr w:type="gramEnd"/>
      <w:r w:rsidRPr="00E935E6">
        <w:rPr>
          <w:color w:val="000000"/>
          <w:sz w:val="28"/>
          <w:szCs w:val="28"/>
        </w:rPr>
        <w:t xml:space="preserve"> </w:t>
      </w:r>
      <w:proofErr w:type="gramStart"/>
      <w:r w:rsidRPr="00E935E6">
        <w:rPr>
          <w:color w:val="000000"/>
          <w:sz w:val="28"/>
          <w:szCs w:val="28"/>
        </w:rPr>
        <w:t xml:space="preserve">принципах организации местного самоуправления в единой системе публичной власти», Уставом Нефтеюганского муниципального района Ханты-Мансийского автономного округа – Югры, </w:t>
      </w:r>
      <w:bookmarkStart w:id="0" w:name="_Hlk97212985"/>
      <w:r w:rsidRPr="00E935E6">
        <w:rPr>
          <w:color w:val="000000"/>
          <w:sz w:val="28"/>
          <w:szCs w:val="28"/>
        </w:rPr>
        <w:t>в целях приведения Устава Нефтеюганского муниципального района Ханты-Мансийского автономного округа – Югры в соответствие с</w:t>
      </w:r>
      <w:bookmarkEnd w:id="0"/>
      <w:r w:rsidRPr="00E935E6">
        <w:rPr>
          <w:color w:val="000000"/>
          <w:sz w:val="28"/>
          <w:szCs w:val="28"/>
        </w:rPr>
        <w:t xml:space="preserve"> действующим законодательством Российской Федерации, </w:t>
      </w:r>
      <w:r w:rsidR="006030A3" w:rsidRPr="00E935E6">
        <w:rPr>
          <w:rFonts w:eastAsia="Calibri"/>
          <w:sz w:val="28"/>
          <w:szCs w:val="28"/>
        </w:rPr>
        <w:t xml:space="preserve">Совет депутатов </w:t>
      </w:r>
      <w:proofErr w:type="gramEnd"/>
    </w:p>
    <w:p w:rsidR="00290174" w:rsidRPr="00E935E6" w:rsidRDefault="00290174">
      <w:pPr>
        <w:tabs>
          <w:tab w:val="left" w:pos="709"/>
        </w:tabs>
        <w:ind w:right="-6"/>
        <w:jc w:val="both"/>
        <w:rPr>
          <w:sz w:val="28"/>
          <w:szCs w:val="28"/>
        </w:rPr>
      </w:pPr>
    </w:p>
    <w:p w:rsidR="00290174" w:rsidRPr="00E935E6" w:rsidRDefault="006030A3">
      <w:pPr>
        <w:jc w:val="center"/>
        <w:rPr>
          <w:b/>
          <w:sz w:val="28"/>
          <w:szCs w:val="28"/>
        </w:rPr>
      </w:pPr>
      <w:r w:rsidRPr="00E935E6">
        <w:rPr>
          <w:b/>
          <w:sz w:val="28"/>
          <w:szCs w:val="28"/>
        </w:rPr>
        <w:t>РЕШИЛ:</w:t>
      </w:r>
    </w:p>
    <w:p w:rsidR="00290174" w:rsidRPr="00E935E6" w:rsidRDefault="00290174">
      <w:pPr>
        <w:ind w:firstLine="709"/>
        <w:jc w:val="both"/>
        <w:rPr>
          <w:sz w:val="28"/>
          <w:szCs w:val="28"/>
        </w:rPr>
      </w:pPr>
    </w:p>
    <w:p w:rsidR="0003468C" w:rsidRPr="00E935E6" w:rsidRDefault="0003468C">
      <w:pPr>
        <w:pStyle w:val="FORMATTEXT0"/>
        <w:ind w:firstLineChars="214" w:firstLine="599"/>
        <w:jc w:val="both"/>
        <w:rPr>
          <w:rFonts w:ascii="Times New Roman" w:hAnsi="Times New Roman" w:cs="Times New Roman"/>
          <w:sz w:val="28"/>
          <w:szCs w:val="28"/>
        </w:rPr>
      </w:pPr>
    </w:p>
    <w:p w:rsidR="0003468C" w:rsidRPr="00E935E6" w:rsidRDefault="0003468C" w:rsidP="0003468C">
      <w:pPr>
        <w:widowControl w:val="0"/>
        <w:autoSpaceDE w:val="0"/>
        <w:autoSpaceDN w:val="0"/>
        <w:adjustRightInd w:val="0"/>
        <w:ind w:firstLine="599"/>
        <w:jc w:val="both"/>
        <w:rPr>
          <w:sz w:val="28"/>
          <w:szCs w:val="28"/>
        </w:rPr>
      </w:pPr>
      <w:r w:rsidRPr="00E935E6">
        <w:rPr>
          <w:color w:val="000000"/>
          <w:sz w:val="28"/>
          <w:szCs w:val="28"/>
        </w:rPr>
        <w:t xml:space="preserve">1. Одобрить проект решения Совета депутатов сельского поселения Усть-Юган </w:t>
      </w:r>
      <w:r w:rsidRPr="00E935E6">
        <w:rPr>
          <w:rFonts w:eastAsia="Calibri"/>
          <w:bCs/>
          <w:sz w:val="28"/>
          <w:szCs w:val="28"/>
          <w:lang w:eastAsia="en-US"/>
        </w:rPr>
        <w:t xml:space="preserve">«О внесении изменений в Устав муниципального образования </w:t>
      </w:r>
      <w:r w:rsidRPr="00E935E6">
        <w:rPr>
          <w:sz w:val="28"/>
          <w:szCs w:val="28"/>
        </w:rPr>
        <w:t>сельское поселение Усть-Юган Нефтеюганского муниципального района Ханты-Мансийского автономного округа-Югры»</w:t>
      </w:r>
      <w:r w:rsidRPr="00E935E6">
        <w:rPr>
          <w:color w:val="000000"/>
          <w:sz w:val="28"/>
          <w:szCs w:val="28"/>
        </w:rPr>
        <w:t xml:space="preserve"> (приложение).</w:t>
      </w:r>
    </w:p>
    <w:p w:rsidR="00290174" w:rsidRPr="00E935E6" w:rsidRDefault="006030A3">
      <w:pPr>
        <w:pStyle w:val="FORMATTEXT0"/>
        <w:ind w:firstLineChars="214" w:firstLine="599"/>
        <w:jc w:val="both"/>
        <w:rPr>
          <w:rFonts w:ascii="Times New Roman" w:hAnsi="Times New Roman" w:cs="Times New Roman"/>
          <w:sz w:val="28"/>
          <w:szCs w:val="28"/>
        </w:rPr>
      </w:pPr>
      <w:r w:rsidRPr="00E935E6">
        <w:rPr>
          <w:rFonts w:ascii="Times New Roman" w:hAnsi="Times New Roman" w:cs="Times New Roman"/>
          <w:sz w:val="28"/>
          <w:szCs w:val="28"/>
        </w:rPr>
        <w:t>2. Настоящее решение подлежит официальному опубликованию (обнародованию) в бюллетене «Усть-Юганский вестник» и размещению на официальном сайте органов муниципального образования сельского поселения Усть-Юган.</w:t>
      </w:r>
    </w:p>
    <w:p w:rsidR="00290174" w:rsidRPr="00E935E6" w:rsidRDefault="00290174">
      <w:pPr>
        <w:tabs>
          <w:tab w:val="left" w:pos="708"/>
          <w:tab w:val="center" w:pos="4153"/>
          <w:tab w:val="right" w:pos="8306"/>
        </w:tabs>
        <w:jc w:val="both"/>
        <w:rPr>
          <w:sz w:val="28"/>
          <w:szCs w:val="28"/>
        </w:rPr>
      </w:pPr>
    </w:p>
    <w:p w:rsidR="00290174" w:rsidRPr="00E935E6" w:rsidRDefault="00290174">
      <w:pPr>
        <w:tabs>
          <w:tab w:val="left" w:pos="708"/>
          <w:tab w:val="center" w:pos="4153"/>
          <w:tab w:val="right" w:pos="8306"/>
        </w:tabs>
        <w:jc w:val="both"/>
        <w:rPr>
          <w:sz w:val="28"/>
          <w:szCs w:val="28"/>
        </w:rPr>
      </w:pPr>
    </w:p>
    <w:p w:rsidR="00290174" w:rsidRPr="00E935E6" w:rsidRDefault="006030A3">
      <w:pPr>
        <w:tabs>
          <w:tab w:val="left" w:pos="708"/>
          <w:tab w:val="center" w:pos="4153"/>
          <w:tab w:val="right" w:pos="8306"/>
        </w:tabs>
        <w:jc w:val="both"/>
        <w:rPr>
          <w:sz w:val="28"/>
          <w:szCs w:val="28"/>
        </w:rPr>
      </w:pPr>
      <w:r w:rsidRPr="00E935E6">
        <w:rPr>
          <w:sz w:val="28"/>
          <w:szCs w:val="28"/>
        </w:rPr>
        <w:t xml:space="preserve">Глава </w:t>
      </w:r>
      <w:proofErr w:type="gramStart"/>
      <w:r w:rsidRPr="00E935E6">
        <w:rPr>
          <w:sz w:val="28"/>
          <w:szCs w:val="28"/>
        </w:rPr>
        <w:t>сельского</w:t>
      </w:r>
      <w:proofErr w:type="gramEnd"/>
      <w:r w:rsidRPr="00E935E6">
        <w:rPr>
          <w:sz w:val="28"/>
          <w:szCs w:val="28"/>
        </w:rPr>
        <w:t xml:space="preserve"> </w:t>
      </w:r>
    </w:p>
    <w:p w:rsidR="00290174" w:rsidRPr="00E935E6" w:rsidRDefault="006030A3">
      <w:pPr>
        <w:widowControl w:val="0"/>
        <w:tabs>
          <w:tab w:val="left" w:pos="6237"/>
        </w:tabs>
        <w:autoSpaceDE w:val="0"/>
        <w:autoSpaceDN w:val="0"/>
        <w:adjustRightInd w:val="0"/>
        <w:jc w:val="both"/>
        <w:rPr>
          <w:sz w:val="28"/>
          <w:szCs w:val="28"/>
        </w:rPr>
      </w:pPr>
      <w:r w:rsidRPr="00E935E6">
        <w:rPr>
          <w:sz w:val="28"/>
          <w:szCs w:val="28"/>
        </w:rPr>
        <w:t xml:space="preserve">поселения Усть-Юган                   </w:t>
      </w:r>
      <w:r w:rsidR="001F7143" w:rsidRPr="00E935E6">
        <w:rPr>
          <w:sz w:val="28"/>
          <w:szCs w:val="28"/>
        </w:rPr>
        <w:t xml:space="preserve">             </w:t>
      </w:r>
      <w:r w:rsidRPr="00E935E6">
        <w:rPr>
          <w:sz w:val="28"/>
          <w:szCs w:val="28"/>
        </w:rPr>
        <w:t xml:space="preserve">                                       В.А. Мякишев</w:t>
      </w:r>
    </w:p>
    <w:p w:rsidR="00290174" w:rsidRPr="00E935E6" w:rsidRDefault="0003468C" w:rsidP="0003468C">
      <w:pPr>
        <w:ind w:firstLine="5529"/>
        <w:rPr>
          <w:bCs/>
          <w:iCs/>
          <w:sz w:val="28"/>
          <w:szCs w:val="28"/>
        </w:rPr>
      </w:pPr>
      <w:r w:rsidRPr="00E935E6">
        <w:rPr>
          <w:bCs/>
          <w:iCs/>
          <w:sz w:val="28"/>
          <w:szCs w:val="28"/>
        </w:rPr>
        <w:lastRenderedPageBreak/>
        <w:t>Приложение к решению</w:t>
      </w:r>
    </w:p>
    <w:p w:rsidR="0003468C" w:rsidRPr="00E935E6" w:rsidRDefault="0003468C" w:rsidP="0003468C">
      <w:pPr>
        <w:ind w:firstLine="5529"/>
        <w:rPr>
          <w:bCs/>
          <w:iCs/>
          <w:sz w:val="28"/>
          <w:szCs w:val="28"/>
        </w:rPr>
      </w:pPr>
      <w:r w:rsidRPr="00E935E6">
        <w:rPr>
          <w:bCs/>
          <w:iCs/>
          <w:sz w:val="28"/>
          <w:szCs w:val="28"/>
        </w:rPr>
        <w:t xml:space="preserve">Совета депутатов сельского </w:t>
      </w:r>
    </w:p>
    <w:p w:rsidR="0003468C" w:rsidRPr="00E935E6" w:rsidRDefault="0003468C" w:rsidP="0003468C">
      <w:pPr>
        <w:ind w:firstLine="5529"/>
        <w:rPr>
          <w:bCs/>
          <w:iCs/>
          <w:sz w:val="28"/>
          <w:szCs w:val="28"/>
        </w:rPr>
      </w:pPr>
      <w:r w:rsidRPr="00E935E6">
        <w:rPr>
          <w:bCs/>
          <w:iCs/>
          <w:sz w:val="28"/>
          <w:szCs w:val="28"/>
        </w:rPr>
        <w:t>поселения Усть-Юган</w:t>
      </w:r>
    </w:p>
    <w:p w:rsidR="0003468C" w:rsidRPr="00E935E6" w:rsidRDefault="00E935E6" w:rsidP="0003468C">
      <w:pPr>
        <w:ind w:firstLine="5529"/>
        <w:rPr>
          <w:bCs/>
          <w:iCs/>
          <w:sz w:val="28"/>
          <w:szCs w:val="28"/>
          <w:u w:val="single"/>
        </w:rPr>
      </w:pPr>
      <w:r w:rsidRPr="00E935E6">
        <w:rPr>
          <w:bCs/>
          <w:iCs/>
          <w:sz w:val="28"/>
          <w:szCs w:val="28"/>
        </w:rPr>
        <w:t xml:space="preserve">от </w:t>
      </w:r>
      <w:r w:rsidRPr="00E935E6">
        <w:rPr>
          <w:bCs/>
          <w:iCs/>
          <w:sz w:val="28"/>
          <w:szCs w:val="28"/>
          <w:u w:val="single"/>
        </w:rPr>
        <w:t>16.10.2025</w:t>
      </w:r>
      <w:r w:rsidRPr="00E935E6">
        <w:rPr>
          <w:bCs/>
          <w:iCs/>
          <w:sz w:val="28"/>
          <w:szCs w:val="28"/>
        </w:rPr>
        <w:t xml:space="preserve"> №  </w:t>
      </w:r>
      <w:r w:rsidRPr="00E935E6">
        <w:rPr>
          <w:bCs/>
          <w:iCs/>
          <w:sz w:val="28"/>
          <w:szCs w:val="28"/>
          <w:u w:val="single"/>
        </w:rPr>
        <w:t>127</w:t>
      </w:r>
    </w:p>
    <w:p w:rsidR="00E935E6" w:rsidRPr="00E935E6" w:rsidRDefault="00E935E6" w:rsidP="00E935E6">
      <w:pPr>
        <w:ind w:right="4337"/>
        <w:jc w:val="both"/>
      </w:pPr>
    </w:p>
    <w:p w:rsidR="00E935E6" w:rsidRPr="00E935E6" w:rsidRDefault="00E935E6" w:rsidP="00E935E6">
      <w:pPr>
        <w:jc w:val="center"/>
        <w:rPr>
          <w:b/>
          <w:bCs/>
          <w:sz w:val="25"/>
          <w:szCs w:val="25"/>
        </w:rPr>
      </w:pPr>
    </w:p>
    <w:p w:rsidR="00E935E6" w:rsidRPr="00E935E6" w:rsidRDefault="00E935E6" w:rsidP="00E935E6">
      <w:pPr>
        <w:ind w:right="-1"/>
        <w:jc w:val="center"/>
        <w:rPr>
          <w:b/>
          <w:bCs/>
        </w:rPr>
      </w:pPr>
    </w:p>
    <w:p w:rsidR="00E935E6" w:rsidRPr="00E935E6" w:rsidRDefault="00E935E6" w:rsidP="00E935E6">
      <w:pPr>
        <w:jc w:val="center"/>
        <w:rPr>
          <w:b/>
          <w:bCs/>
          <w:caps/>
          <w:sz w:val="36"/>
          <w:szCs w:val="36"/>
        </w:rPr>
      </w:pPr>
      <w:r w:rsidRPr="00E935E6">
        <w:rPr>
          <w:b/>
          <w:bCs/>
          <w:caps/>
          <w:sz w:val="36"/>
          <w:szCs w:val="36"/>
        </w:rPr>
        <w:t>Совет депутатов</w:t>
      </w:r>
    </w:p>
    <w:p w:rsidR="00E935E6" w:rsidRPr="00E935E6" w:rsidRDefault="00E935E6" w:rsidP="00E935E6">
      <w:pPr>
        <w:jc w:val="center"/>
        <w:rPr>
          <w:b/>
          <w:bCs/>
          <w:caps/>
          <w:sz w:val="36"/>
          <w:szCs w:val="36"/>
        </w:rPr>
      </w:pPr>
      <w:r w:rsidRPr="00E935E6">
        <w:rPr>
          <w:b/>
          <w:bCs/>
          <w:caps/>
          <w:sz w:val="36"/>
          <w:szCs w:val="36"/>
        </w:rPr>
        <w:t xml:space="preserve">Сельского поселения Усть-Юган </w:t>
      </w:r>
    </w:p>
    <w:p w:rsidR="00E935E6" w:rsidRPr="00E935E6" w:rsidRDefault="00E935E6" w:rsidP="00E935E6">
      <w:pPr>
        <w:jc w:val="center"/>
        <w:rPr>
          <w:b/>
          <w:bCs/>
        </w:rPr>
      </w:pPr>
    </w:p>
    <w:p w:rsidR="00E935E6" w:rsidRPr="00E935E6" w:rsidRDefault="00E935E6" w:rsidP="00E935E6">
      <w:pPr>
        <w:jc w:val="center"/>
        <w:rPr>
          <w:b/>
          <w:bCs/>
          <w:caps/>
          <w:sz w:val="32"/>
          <w:szCs w:val="32"/>
        </w:rPr>
      </w:pPr>
      <w:r w:rsidRPr="00E935E6">
        <w:rPr>
          <w:b/>
          <w:bCs/>
          <w:caps/>
          <w:sz w:val="32"/>
          <w:szCs w:val="32"/>
        </w:rPr>
        <w:t>ПРОЕКТ РешениЯ</w:t>
      </w:r>
    </w:p>
    <w:p w:rsidR="00E935E6" w:rsidRPr="00E935E6" w:rsidRDefault="00E935E6" w:rsidP="00E935E6"/>
    <w:tbl>
      <w:tblPr>
        <w:tblW w:w="9750" w:type="dxa"/>
        <w:tblInd w:w="-68" w:type="dxa"/>
        <w:tblLayout w:type="fixed"/>
        <w:tblCellMar>
          <w:left w:w="70" w:type="dxa"/>
          <w:right w:w="70" w:type="dxa"/>
        </w:tblCellMar>
        <w:tblLook w:val="0000" w:firstRow="0" w:lastRow="0" w:firstColumn="0" w:lastColumn="0" w:noHBand="0" w:noVBand="0"/>
      </w:tblPr>
      <w:tblGrid>
        <w:gridCol w:w="1556"/>
        <w:gridCol w:w="8194"/>
      </w:tblGrid>
      <w:tr w:rsidR="00E935E6" w:rsidRPr="00E935E6" w:rsidTr="006F4B3B">
        <w:trPr>
          <w:cantSplit/>
          <w:trHeight w:val="232"/>
        </w:trPr>
        <w:tc>
          <w:tcPr>
            <w:tcW w:w="1556" w:type="dxa"/>
            <w:tcBorders>
              <w:top w:val="nil"/>
              <w:left w:val="nil"/>
              <w:bottom w:val="single" w:sz="4" w:space="0" w:color="auto"/>
              <w:right w:val="nil"/>
            </w:tcBorders>
          </w:tcPr>
          <w:p w:rsidR="00E935E6" w:rsidRPr="00E935E6" w:rsidRDefault="00E935E6" w:rsidP="006F4B3B">
            <w:pPr>
              <w:rPr>
                <w:sz w:val="28"/>
                <w:szCs w:val="28"/>
              </w:rPr>
            </w:pPr>
          </w:p>
        </w:tc>
        <w:tc>
          <w:tcPr>
            <w:tcW w:w="8194" w:type="dxa"/>
          </w:tcPr>
          <w:p w:rsidR="00E935E6" w:rsidRPr="00E935E6" w:rsidRDefault="00E935E6" w:rsidP="006F4B3B">
            <w:pPr>
              <w:jc w:val="right"/>
              <w:rPr>
                <w:sz w:val="28"/>
                <w:szCs w:val="28"/>
                <w:u w:val="single"/>
              </w:rPr>
            </w:pPr>
            <w:r w:rsidRPr="00E935E6">
              <w:rPr>
                <w:sz w:val="28"/>
                <w:szCs w:val="28"/>
              </w:rPr>
              <w:t xml:space="preserve">                                                                                        №     ____  </w:t>
            </w:r>
          </w:p>
        </w:tc>
      </w:tr>
    </w:tbl>
    <w:p w:rsidR="00E935E6" w:rsidRPr="00E935E6" w:rsidRDefault="00E935E6" w:rsidP="00E935E6">
      <w:pPr>
        <w:jc w:val="center"/>
      </w:pPr>
      <w:r w:rsidRPr="00E935E6">
        <w:t>п. Усть-Юган</w:t>
      </w:r>
    </w:p>
    <w:p w:rsidR="00E935E6" w:rsidRPr="00E935E6" w:rsidRDefault="00E935E6" w:rsidP="00E935E6">
      <w:pPr>
        <w:jc w:val="center"/>
      </w:pPr>
    </w:p>
    <w:p w:rsidR="00E935E6" w:rsidRPr="00E935E6" w:rsidRDefault="00E935E6" w:rsidP="00E935E6">
      <w:pPr>
        <w:jc w:val="center"/>
      </w:pPr>
    </w:p>
    <w:p w:rsidR="00E935E6" w:rsidRPr="00E935E6" w:rsidRDefault="00E935E6" w:rsidP="00E935E6">
      <w:pPr>
        <w:widowControl w:val="0"/>
        <w:autoSpaceDE w:val="0"/>
        <w:autoSpaceDN w:val="0"/>
        <w:adjustRightInd w:val="0"/>
        <w:jc w:val="center"/>
        <w:rPr>
          <w:sz w:val="28"/>
          <w:szCs w:val="28"/>
        </w:rPr>
      </w:pPr>
      <w:r w:rsidRPr="00E935E6">
        <w:rPr>
          <w:sz w:val="28"/>
          <w:szCs w:val="28"/>
        </w:rPr>
        <w:t xml:space="preserve">О внесении изменений в Устав муниципального образования </w:t>
      </w:r>
      <w:proofErr w:type="gramStart"/>
      <w:r w:rsidRPr="00E935E6">
        <w:rPr>
          <w:sz w:val="28"/>
          <w:szCs w:val="28"/>
        </w:rPr>
        <w:t>сельское</w:t>
      </w:r>
      <w:proofErr w:type="gramEnd"/>
    </w:p>
    <w:p w:rsidR="00E935E6" w:rsidRPr="00E935E6" w:rsidRDefault="00E935E6" w:rsidP="00E935E6">
      <w:pPr>
        <w:widowControl w:val="0"/>
        <w:autoSpaceDE w:val="0"/>
        <w:autoSpaceDN w:val="0"/>
        <w:adjustRightInd w:val="0"/>
        <w:jc w:val="center"/>
        <w:rPr>
          <w:sz w:val="28"/>
          <w:szCs w:val="28"/>
        </w:rPr>
      </w:pPr>
      <w:r w:rsidRPr="00E935E6">
        <w:rPr>
          <w:sz w:val="28"/>
          <w:szCs w:val="28"/>
        </w:rPr>
        <w:t xml:space="preserve"> поселение Усть-Юган Нефтеюганского муниципального района </w:t>
      </w:r>
    </w:p>
    <w:p w:rsidR="00E935E6" w:rsidRPr="00E935E6" w:rsidRDefault="00E935E6" w:rsidP="00E935E6">
      <w:pPr>
        <w:widowControl w:val="0"/>
        <w:autoSpaceDE w:val="0"/>
        <w:autoSpaceDN w:val="0"/>
        <w:adjustRightInd w:val="0"/>
        <w:jc w:val="center"/>
        <w:rPr>
          <w:sz w:val="28"/>
          <w:szCs w:val="28"/>
        </w:rPr>
      </w:pPr>
      <w:r w:rsidRPr="00E935E6">
        <w:rPr>
          <w:sz w:val="28"/>
          <w:szCs w:val="28"/>
        </w:rPr>
        <w:t>Ханты-Мансийского автономного округа-Югры</w:t>
      </w:r>
    </w:p>
    <w:p w:rsidR="00E935E6" w:rsidRPr="00E935E6" w:rsidRDefault="00E935E6" w:rsidP="00E935E6">
      <w:pPr>
        <w:ind w:firstLine="708"/>
        <w:jc w:val="both"/>
        <w:rPr>
          <w:color w:val="000000"/>
          <w:sz w:val="28"/>
          <w:szCs w:val="28"/>
        </w:rPr>
      </w:pPr>
    </w:p>
    <w:p w:rsidR="00E935E6" w:rsidRPr="00E935E6" w:rsidRDefault="00E935E6" w:rsidP="00E935E6">
      <w:pPr>
        <w:ind w:firstLine="708"/>
        <w:jc w:val="both"/>
        <w:rPr>
          <w:color w:val="000000"/>
          <w:sz w:val="28"/>
          <w:szCs w:val="28"/>
        </w:rPr>
      </w:pPr>
    </w:p>
    <w:p w:rsidR="00E935E6" w:rsidRPr="00E935E6" w:rsidRDefault="00E935E6" w:rsidP="00E935E6">
      <w:pPr>
        <w:ind w:firstLine="709"/>
        <w:jc w:val="both"/>
        <w:rPr>
          <w:b/>
          <w:color w:val="000000"/>
          <w:sz w:val="24"/>
          <w:szCs w:val="24"/>
        </w:rPr>
      </w:pPr>
      <w:r w:rsidRPr="00E935E6">
        <w:rPr>
          <w:sz w:val="28"/>
          <w:szCs w:val="28"/>
        </w:rPr>
        <w:t>Руководствуясь Федеральным законом от 20.03.2025 № 33-ФЗ «Об общих принципах организации местного самоуправления в единой системе публичной власти», Уставом Нефтеюганского муниципального района Ханты-Мансийского автономного округа – Югры, в целях приведения Устава Нефтеюганского муниципального района Ханты-Мансийского автономного округа – Югры в соответствие с действующим законодательством Российской Федерации,</w:t>
      </w:r>
      <w:r w:rsidRPr="00E935E6">
        <w:rPr>
          <w:color w:val="000000"/>
          <w:sz w:val="28"/>
          <w:szCs w:val="24"/>
        </w:rPr>
        <w:t xml:space="preserve"> Совет депутатов</w:t>
      </w:r>
    </w:p>
    <w:p w:rsidR="00E935E6" w:rsidRPr="00E935E6" w:rsidRDefault="00E935E6" w:rsidP="00E935E6">
      <w:pPr>
        <w:ind w:firstLine="709"/>
        <w:jc w:val="center"/>
        <w:rPr>
          <w:b/>
          <w:bCs/>
          <w:color w:val="000000"/>
          <w:sz w:val="28"/>
          <w:szCs w:val="28"/>
        </w:rPr>
      </w:pPr>
    </w:p>
    <w:p w:rsidR="00E935E6" w:rsidRPr="00E935E6" w:rsidRDefault="00E935E6" w:rsidP="00E935E6">
      <w:pPr>
        <w:ind w:firstLine="709"/>
        <w:jc w:val="center"/>
        <w:rPr>
          <w:b/>
          <w:bCs/>
          <w:color w:val="000000"/>
          <w:sz w:val="28"/>
          <w:szCs w:val="28"/>
        </w:rPr>
      </w:pPr>
      <w:r w:rsidRPr="00E935E6">
        <w:rPr>
          <w:b/>
          <w:bCs/>
          <w:color w:val="000000"/>
          <w:sz w:val="28"/>
          <w:szCs w:val="28"/>
        </w:rPr>
        <w:t>РЕШИЛ:</w:t>
      </w:r>
    </w:p>
    <w:p w:rsidR="00E935E6" w:rsidRPr="00E935E6" w:rsidRDefault="00E935E6" w:rsidP="00E935E6">
      <w:pPr>
        <w:ind w:firstLine="709"/>
        <w:jc w:val="center"/>
        <w:rPr>
          <w:b/>
          <w:bCs/>
          <w:color w:val="000000"/>
          <w:sz w:val="28"/>
          <w:szCs w:val="28"/>
        </w:rPr>
      </w:pPr>
    </w:p>
    <w:p w:rsidR="00E935E6" w:rsidRPr="00E935E6" w:rsidRDefault="00E935E6" w:rsidP="00E935E6">
      <w:pPr>
        <w:numPr>
          <w:ilvl w:val="0"/>
          <w:numId w:val="2"/>
        </w:numPr>
        <w:ind w:left="0" w:firstLine="708"/>
        <w:jc w:val="both"/>
        <w:rPr>
          <w:bCs/>
          <w:color w:val="000000"/>
          <w:sz w:val="28"/>
          <w:szCs w:val="28"/>
        </w:rPr>
      </w:pPr>
      <w:proofErr w:type="gramStart"/>
      <w:r w:rsidRPr="00E935E6">
        <w:rPr>
          <w:color w:val="000000"/>
          <w:sz w:val="28"/>
          <w:szCs w:val="28"/>
        </w:rPr>
        <w:t>Внести в Устав муниципального образования сельского поселения Усть-Юган Нефтеюганского муниципального района Ханты-Мансийского автономного округа-Югры (в редакции решений Совета депутатов сельского поселения Усть-Юган от 27.04.2009 № 37, от 03.07.2009 № 52, от 22.01. 2010 № 98, от 15.03.2010 № 106, от 15.0</w:t>
      </w:r>
      <w:bookmarkStart w:id="1" w:name="_GoBack"/>
      <w:bookmarkEnd w:id="1"/>
      <w:r w:rsidRPr="00E935E6">
        <w:rPr>
          <w:color w:val="000000"/>
          <w:sz w:val="28"/>
          <w:szCs w:val="28"/>
        </w:rPr>
        <w:t>6.2010 № 122, от 29.11.2010 № 145, от 27.07.2011 № 195, от 07.12.2011 № 213, от 16.04.2012 № 230, от 24.09.2012 № 257, от 10.01.2013 № 279, от 13.05.2013 № 301, от</w:t>
      </w:r>
      <w:proofErr w:type="gramEnd"/>
      <w:r w:rsidRPr="00E935E6">
        <w:rPr>
          <w:color w:val="000000"/>
          <w:sz w:val="28"/>
          <w:szCs w:val="28"/>
        </w:rPr>
        <w:t xml:space="preserve"> </w:t>
      </w:r>
      <w:proofErr w:type="gramStart"/>
      <w:r w:rsidRPr="00E935E6">
        <w:rPr>
          <w:color w:val="000000"/>
          <w:sz w:val="28"/>
          <w:szCs w:val="28"/>
        </w:rPr>
        <w:t>10.10.2013 № 05, от 30.12. 2013 № 30, от 17.04.2014 № 52, от 23.10.2014 № 85, от 29.01.2015 № 104, от 28.05.2015 № 123, от 20.08.2015 № 144, от 30.10.2015 № 163, от 05.02.2016 № 185, от 28.03.2016 № 196, от 18.07.2016 № 222, от 02.10.2016 № 245, от 10.04.2017 № 280, от 07.07.2017 № 295, от 09.08.2017 № 299, от 13.10.2017 № 316, от 20.03.2018 № 354, от 03.07.2018 № 375, от 24.09.2018 3 07, от 14.11.2018</w:t>
      </w:r>
      <w:proofErr w:type="gramEnd"/>
      <w:r w:rsidRPr="00E935E6">
        <w:rPr>
          <w:color w:val="000000"/>
          <w:sz w:val="28"/>
          <w:szCs w:val="28"/>
        </w:rPr>
        <w:t xml:space="preserve"> № </w:t>
      </w:r>
      <w:proofErr w:type="gramStart"/>
      <w:r w:rsidRPr="00E935E6">
        <w:rPr>
          <w:color w:val="000000"/>
          <w:sz w:val="28"/>
          <w:szCs w:val="28"/>
        </w:rPr>
        <w:t xml:space="preserve">13, от 11.01.2019 № 29, от 21.03.2019 № 45, от 29.10.2019 № 85, от 31.12.2019 № 114, от 18.08.2020 № 150, от 25.09.2020 № 164, от 02.02.2021 № 191, от 27.05.2021 № 214, от 16.08.2021 № 230, от 18.04.2022 № 268, от 09.08.2022 № </w:t>
      </w:r>
      <w:r w:rsidRPr="00E935E6">
        <w:rPr>
          <w:color w:val="000000"/>
          <w:sz w:val="28"/>
          <w:szCs w:val="28"/>
        </w:rPr>
        <w:lastRenderedPageBreak/>
        <w:t xml:space="preserve">284, от 31.03.2023 № 332, от 07.06.2023 № 345, от 04.04.2024 № 54, от 25.07.2024 № 65, от 10.01.2025 № 89, от 21.03.2025 № 98, от 31.07.2025 № 114) (далее – Устав)  следующие изменения: </w:t>
      </w:r>
      <w:proofErr w:type="gramEnd"/>
    </w:p>
    <w:p w:rsidR="00E935E6" w:rsidRPr="00E935E6" w:rsidRDefault="00E935E6" w:rsidP="00E935E6">
      <w:pPr>
        <w:ind w:firstLine="708"/>
        <w:jc w:val="both"/>
        <w:rPr>
          <w:b/>
          <w:bCs/>
          <w:color w:val="000000"/>
          <w:sz w:val="28"/>
          <w:szCs w:val="28"/>
        </w:rPr>
      </w:pPr>
      <w:r w:rsidRPr="00E935E6">
        <w:rPr>
          <w:b/>
          <w:bCs/>
          <w:color w:val="000000"/>
          <w:sz w:val="28"/>
          <w:szCs w:val="28"/>
        </w:rPr>
        <w:t>1.</w:t>
      </w:r>
      <w:r w:rsidRPr="00E935E6">
        <w:rPr>
          <w:bCs/>
          <w:color w:val="000000"/>
          <w:sz w:val="28"/>
          <w:szCs w:val="28"/>
        </w:rPr>
        <w:t xml:space="preserve"> </w:t>
      </w:r>
      <w:r w:rsidRPr="00E935E6">
        <w:rPr>
          <w:b/>
          <w:bCs/>
          <w:color w:val="000000"/>
          <w:sz w:val="28"/>
          <w:szCs w:val="28"/>
        </w:rPr>
        <w:t>Абзац второй пункта 2 статьи 2  изложить в следующей редакции:</w:t>
      </w:r>
    </w:p>
    <w:p w:rsidR="00E935E6" w:rsidRPr="00E935E6" w:rsidRDefault="00E935E6" w:rsidP="00E935E6">
      <w:pPr>
        <w:ind w:firstLine="708"/>
        <w:jc w:val="both"/>
        <w:rPr>
          <w:sz w:val="28"/>
          <w:szCs w:val="28"/>
        </w:rPr>
      </w:pPr>
      <w:r w:rsidRPr="00E935E6">
        <w:rPr>
          <w:bCs/>
          <w:color w:val="000000"/>
          <w:sz w:val="28"/>
          <w:szCs w:val="28"/>
        </w:rPr>
        <w:t>«</w:t>
      </w:r>
      <w:r w:rsidRPr="00E935E6">
        <w:rPr>
          <w:sz w:val="28"/>
          <w:szCs w:val="28"/>
        </w:rP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Федеральным законом от 20.03.2025 N 33-ФЗ «Об общих принципах организации местного самоуправления в единой системе публичной власти»</w:t>
      </w:r>
    </w:p>
    <w:p w:rsidR="00E935E6" w:rsidRPr="00E935E6" w:rsidRDefault="00E935E6" w:rsidP="00E935E6">
      <w:pPr>
        <w:ind w:firstLine="708"/>
        <w:jc w:val="both"/>
        <w:rPr>
          <w:sz w:val="28"/>
          <w:szCs w:val="28"/>
        </w:rPr>
      </w:pPr>
      <w:r w:rsidRPr="00E935E6">
        <w:rPr>
          <w:b/>
          <w:sz w:val="28"/>
          <w:szCs w:val="28"/>
        </w:rPr>
        <w:t>1.2.</w:t>
      </w:r>
      <w:r w:rsidRPr="00E935E6">
        <w:rPr>
          <w:sz w:val="28"/>
          <w:szCs w:val="28"/>
        </w:rPr>
        <w:t xml:space="preserve"> </w:t>
      </w:r>
      <w:bookmarkStart w:id="2" w:name="_Hlk208581472"/>
      <w:proofErr w:type="gramStart"/>
      <w:r w:rsidRPr="00E935E6">
        <w:rPr>
          <w:b/>
          <w:sz w:val="28"/>
          <w:szCs w:val="28"/>
        </w:rPr>
        <w:t>В пункте 2 статьи 3.1.</w:t>
      </w:r>
      <w:r w:rsidRPr="00E935E6">
        <w:rPr>
          <w:sz w:val="28"/>
          <w:szCs w:val="28"/>
        </w:rPr>
        <w:t xml:space="preserve"> слова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заменить словами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w:t>
      </w:r>
      <w:bookmarkEnd w:id="2"/>
      <w:proofErr w:type="gramEnd"/>
    </w:p>
    <w:p w:rsidR="00E935E6" w:rsidRPr="00E935E6" w:rsidRDefault="00E935E6" w:rsidP="00E935E6">
      <w:pPr>
        <w:ind w:firstLine="708"/>
        <w:jc w:val="both"/>
        <w:rPr>
          <w:b/>
          <w:bCs/>
          <w:color w:val="000000"/>
          <w:sz w:val="28"/>
          <w:szCs w:val="28"/>
        </w:rPr>
      </w:pPr>
      <w:r w:rsidRPr="00E935E6">
        <w:rPr>
          <w:b/>
          <w:bCs/>
          <w:color w:val="000000"/>
          <w:sz w:val="28"/>
          <w:szCs w:val="28"/>
        </w:rPr>
        <w:t>1.3</w:t>
      </w:r>
      <w:r w:rsidRPr="00E935E6">
        <w:rPr>
          <w:bCs/>
          <w:color w:val="000000"/>
          <w:sz w:val="28"/>
          <w:szCs w:val="28"/>
        </w:rPr>
        <w:t xml:space="preserve">. </w:t>
      </w:r>
      <w:r w:rsidRPr="00E935E6">
        <w:rPr>
          <w:b/>
          <w:bCs/>
          <w:color w:val="000000"/>
          <w:sz w:val="28"/>
          <w:szCs w:val="28"/>
        </w:rPr>
        <w:t>Пункт 1 статьи 4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Cs/>
          <w:color w:val="000000"/>
          <w:sz w:val="28"/>
          <w:szCs w:val="28"/>
        </w:rPr>
        <w:t xml:space="preserve">«1. </w:t>
      </w:r>
      <w:r w:rsidRPr="00E935E6">
        <w:rPr>
          <w:rFonts w:ascii="Times New Roman" w:hAnsi="Times New Roman" w:cs="Times New Roman"/>
          <w:sz w:val="28"/>
          <w:szCs w:val="28"/>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proofErr w:type="gramStart"/>
      <w:r w:rsidRPr="00E935E6">
        <w:rPr>
          <w:rFonts w:ascii="Times New Roman" w:hAnsi="Times New Roman" w:cs="Times New Roman"/>
          <w:sz w:val="28"/>
          <w:szCs w:val="28"/>
        </w:rPr>
        <w:t>.».</w:t>
      </w:r>
      <w:proofErr w:type="gramEnd"/>
    </w:p>
    <w:p w:rsidR="00E935E6" w:rsidRPr="00E935E6" w:rsidRDefault="00E935E6" w:rsidP="00E935E6">
      <w:pPr>
        <w:ind w:firstLine="708"/>
        <w:jc w:val="both"/>
        <w:rPr>
          <w:b/>
          <w:bCs/>
          <w:color w:val="000000"/>
          <w:sz w:val="28"/>
          <w:szCs w:val="28"/>
        </w:rPr>
      </w:pPr>
      <w:r w:rsidRPr="00E935E6">
        <w:rPr>
          <w:b/>
          <w:bCs/>
          <w:color w:val="000000"/>
          <w:sz w:val="28"/>
          <w:szCs w:val="28"/>
        </w:rPr>
        <w:t>1.4.</w:t>
      </w:r>
      <w:r w:rsidRPr="00E935E6">
        <w:rPr>
          <w:bCs/>
          <w:color w:val="000000"/>
          <w:sz w:val="28"/>
          <w:szCs w:val="28"/>
        </w:rPr>
        <w:t xml:space="preserve"> </w:t>
      </w:r>
      <w:r w:rsidRPr="00E935E6">
        <w:rPr>
          <w:b/>
          <w:bCs/>
          <w:color w:val="000000"/>
          <w:sz w:val="28"/>
          <w:szCs w:val="28"/>
        </w:rPr>
        <w:t>Пункт 8 статьи 5  изложить в следующей редакции:</w:t>
      </w:r>
    </w:p>
    <w:p w:rsidR="00E935E6" w:rsidRPr="00E935E6" w:rsidRDefault="00E935E6" w:rsidP="00E935E6">
      <w:pPr>
        <w:pStyle w:val="ConsPlusNormal"/>
        <w:ind w:firstLine="709"/>
        <w:jc w:val="both"/>
        <w:rPr>
          <w:rFonts w:ascii="Times New Roman" w:hAnsi="Times New Roman" w:cs="Times New Roman"/>
          <w:sz w:val="28"/>
          <w:szCs w:val="28"/>
        </w:rPr>
      </w:pPr>
      <w:r w:rsidRPr="00E935E6">
        <w:rPr>
          <w:rFonts w:ascii="Times New Roman" w:hAnsi="Times New Roman" w:cs="Times New Roman"/>
          <w:bCs/>
          <w:color w:val="000000"/>
          <w:sz w:val="28"/>
          <w:szCs w:val="28"/>
        </w:rPr>
        <w:t xml:space="preserve">«8. </w:t>
      </w:r>
      <w:r w:rsidRPr="00E935E6">
        <w:rPr>
          <w:rFonts w:ascii="Times New Roman" w:hAnsi="Times New Roman" w:cs="Times New Roman"/>
          <w:sz w:val="28"/>
          <w:szCs w:val="28"/>
        </w:rPr>
        <w:t>Итоги муниципальных выборов подлежат официальному опубликованию</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709"/>
        <w:jc w:val="both"/>
        <w:rPr>
          <w:rFonts w:ascii="Times New Roman" w:hAnsi="Times New Roman" w:cs="Times New Roman"/>
          <w:b/>
          <w:sz w:val="28"/>
          <w:szCs w:val="28"/>
        </w:rPr>
      </w:pPr>
      <w:r w:rsidRPr="00E935E6">
        <w:rPr>
          <w:rFonts w:ascii="Times New Roman" w:hAnsi="Times New Roman" w:cs="Times New Roman"/>
          <w:b/>
          <w:sz w:val="28"/>
          <w:szCs w:val="28"/>
        </w:rPr>
        <w:t>1.5</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Статью 6  признать утратившей силу.</w:t>
      </w:r>
    </w:p>
    <w:p w:rsidR="00E935E6" w:rsidRPr="00E935E6" w:rsidRDefault="00E935E6" w:rsidP="00E935E6">
      <w:pPr>
        <w:pStyle w:val="ConsPlusNormal"/>
        <w:ind w:firstLine="709"/>
        <w:jc w:val="both"/>
        <w:rPr>
          <w:rFonts w:ascii="Times New Roman" w:hAnsi="Times New Roman" w:cs="Times New Roman"/>
          <w:b/>
          <w:sz w:val="28"/>
          <w:szCs w:val="28"/>
        </w:rPr>
      </w:pPr>
      <w:r w:rsidRPr="00E935E6">
        <w:rPr>
          <w:rFonts w:ascii="Times New Roman" w:hAnsi="Times New Roman" w:cs="Times New Roman"/>
          <w:b/>
          <w:sz w:val="28"/>
          <w:szCs w:val="28"/>
        </w:rPr>
        <w:t>1.6.</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Статью 7  признать утратившей силу.</w:t>
      </w:r>
    </w:p>
    <w:p w:rsidR="00E935E6" w:rsidRPr="00E935E6" w:rsidRDefault="00E935E6" w:rsidP="00E935E6">
      <w:pPr>
        <w:pStyle w:val="ConsPlusNormal"/>
        <w:ind w:firstLine="709"/>
        <w:jc w:val="both"/>
        <w:rPr>
          <w:rFonts w:ascii="Times New Roman" w:hAnsi="Times New Roman" w:cs="Times New Roman"/>
          <w:b/>
          <w:sz w:val="28"/>
          <w:szCs w:val="28"/>
        </w:rPr>
      </w:pPr>
      <w:r w:rsidRPr="00E935E6">
        <w:rPr>
          <w:rFonts w:ascii="Times New Roman" w:hAnsi="Times New Roman" w:cs="Times New Roman"/>
          <w:b/>
          <w:sz w:val="28"/>
          <w:szCs w:val="28"/>
        </w:rPr>
        <w:t>1.7. Статью 7.1  изложить в следующей редакции:</w:t>
      </w:r>
    </w:p>
    <w:p w:rsidR="00E935E6" w:rsidRPr="00E935E6" w:rsidRDefault="00E935E6" w:rsidP="00E935E6">
      <w:pPr>
        <w:ind w:firstLine="540"/>
        <w:jc w:val="center"/>
        <w:rPr>
          <w:b/>
          <w:sz w:val="28"/>
          <w:szCs w:val="28"/>
        </w:rPr>
      </w:pPr>
      <w:r w:rsidRPr="00E935E6">
        <w:rPr>
          <w:b/>
          <w:sz w:val="28"/>
          <w:szCs w:val="28"/>
        </w:rPr>
        <w:t>«Статья 7.1. Сход граждан</w:t>
      </w:r>
    </w:p>
    <w:p w:rsidR="00E935E6" w:rsidRPr="00E935E6" w:rsidRDefault="00E935E6" w:rsidP="00E935E6">
      <w:pPr>
        <w:pStyle w:val="ConsPlusNormal"/>
        <w:ind w:firstLine="709"/>
        <w:jc w:val="both"/>
        <w:rPr>
          <w:rFonts w:ascii="Times New Roman" w:hAnsi="Times New Roman" w:cs="Times New Roman"/>
          <w:sz w:val="28"/>
          <w:szCs w:val="28"/>
        </w:rPr>
      </w:pPr>
    </w:p>
    <w:p w:rsidR="00E935E6" w:rsidRPr="00E935E6" w:rsidRDefault="00E935E6" w:rsidP="00E935E6">
      <w:pPr>
        <w:widowControl w:val="0"/>
        <w:autoSpaceDE w:val="0"/>
        <w:autoSpaceDN w:val="0"/>
        <w:ind w:firstLine="540"/>
        <w:jc w:val="both"/>
        <w:rPr>
          <w:sz w:val="28"/>
          <w:szCs w:val="28"/>
        </w:rPr>
      </w:pPr>
      <w:r w:rsidRPr="00E935E6">
        <w:rPr>
          <w:sz w:val="28"/>
          <w:szCs w:val="28"/>
        </w:rPr>
        <w:t>1. В случаях, предусмотренных Федеральным законом от 20.03.2025 N 33-ФЗ «Об общих принципах организации местного самоуправления в единой системе публичной власти», сход граждан может проводиться:</w:t>
      </w:r>
    </w:p>
    <w:p w:rsidR="00E935E6" w:rsidRPr="00E935E6" w:rsidRDefault="00E935E6" w:rsidP="00E935E6">
      <w:pPr>
        <w:widowControl w:val="0"/>
        <w:autoSpaceDE w:val="0"/>
        <w:autoSpaceDN w:val="0"/>
        <w:ind w:firstLine="540"/>
        <w:jc w:val="both"/>
        <w:rPr>
          <w:sz w:val="28"/>
          <w:szCs w:val="28"/>
        </w:rPr>
      </w:pPr>
      <w:bookmarkStart w:id="3" w:name="P785"/>
      <w:bookmarkEnd w:id="3"/>
      <w:proofErr w:type="gramStart"/>
      <w:r w:rsidRPr="00E935E6">
        <w:rPr>
          <w:sz w:val="28"/>
          <w:szCs w:val="28"/>
        </w:rP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roofErr w:type="gramEnd"/>
    </w:p>
    <w:p w:rsidR="00E935E6" w:rsidRPr="00E935E6" w:rsidRDefault="00E935E6" w:rsidP="00E935E6">
      <w:pPr>
        <w:widowControl w:val="0"/>
        <w:autoSpaceDE w:val="0"/>
        <w:autoSpaceDN w:val="0"/>
        <w:ind w:firstLine="540"/>
        <w:jc w:val="both"/>
        <w:rPr>
          <w:sz w:val="28"/>
          <w:szCs w:val="28"/>
        </w:rPr>
      </w:pPr>
      <w:bookmarkStart w:id="4" w:name="P786"/>
      <w:bookmarkEnd w:id="4"/>
      <w:r w:rsidRPr="00E935E6">
        <w:rPr>
          <w:sz w:val="28"/>
          <w:szCs w:val="28"/>
        </w:rPr>
        <w:t xml:space="preserve">2) в соответствии с законом субъекта Российской Федерации </w:t>
      </w:r>
      <w:proofErr w:type="gramStart"/>
      <w:r w:rsidRPr="00E935E6">
        <w:rPr>
          <w:sz w:val="28"/>
          <w:szCs w:val="28"/>
        </w:rPr>
        <w:t>на части территории</w:t>
      </w:r>
      <w:proofErr w:type="gramEnd"/>
      <w:r w:rsidRPr="00E935E6">
        <w:rPr>
          <w:sz w:val="28"/>
          <w:szCs w:val="28"/>
        </w:rPr>
        <w:t xml:space="preserve">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E935E6" w:rsidRPr="00E935E6" w:rsidRDefault="00E935E6" w:rsidP="00E935E6">
      <w:pPr>
        <w:widowControl w:val="0"/>
        <w:autoSpaceDE w:val="0"/>
        <w:autoSpaceDN w:val="0"/>
        <w:ind w:firstLine="540"/>
        <w:jc w:val="both"/>
        <w:rPr>
          <w:sz w:val="28"/>
          <w:szCs w:val="28"/>
        </w:rPr>
      </w:pPr>
      <w:r w:rsidRPr="00E935E6">
        <w:rPr>
          <w:sz w:val="28"/>
          <w:szCs w:val="28"/>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w:t>
      </w:r>
      <w:r w:rsidRPr="00E935E6">
        <w:rPr>
          <w:sz w:val="28"/>
          <w:szCs w:val="28"/>
        </w:rPr>
        <w:lastRenderedPageBreak/>
        <w:t>комиссии при проведении конкурса на замещение должности муниципальной службы.</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3. Сход граждан может созываться главой муниципального образования либо представительным органом муниципального образования, в том числе по инициативе </w:t>
      </w:r>
      <w:proofErr w:type="gramStart"/>
      <w:r w:rsidRPr="00E935E6">
        <w:rPr>
          <w:sz w:val="28"/>
          <w:szCs w:val="28"/>
        </w:rPr>
        <w:t>группы жителей соответствующей части территории населенного пункта</w:t>
      </w:r>
      <w:proofErr w:type="gramEnd"/>
      <w:r w:rsidRPr="00E935E6">
        <w:rPr>
          <w:sz w:val="28"/>
          <w:szCs w:val="28"/>
        </w:rPr>
        <w:t xml:space="preserve"> численностью не менее 10 человек.</w:t>
      </w:r>
    </w:p>
    <w:p w:rsidR="00E935E6" w:rsidRPr="00E935E6" w:rsidRDefault="00E935E6" w:rsidP="00E935E6">
      <w:pPr>
        <w:widowControl w:val="0"/>
        <w:autoSpaceDE w:val="0"/>
        <w:autoSpaceDN w:val="0"/>
        <w:ind w:firstLine="540"/>
        <w:jc w:val="both"/>
        <w:rPr>
          <w:sz w:val="28"/>
          <w:szCs w:val="28"/>
        </w:rPr>
      </w:pPr>
      <w:r w:rsidRPr="00E935E6">
        <w:rPr>
          <w:sz w:val="28"/>
          <w:szCs w:val="28"/>
        </w:rPr>
        <w:t>4. Проведение схода граждан обеспечивается главой муниципального образования.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5. </w:t>
      </w:r>
      <w:proofErr w:type="gramStart"/>
      <w:r w:rsidRPr="00E935E6">
        <w:rPr>
          <w:rFonts w:ascii="Times New Roman" w:hAnsi="Times New Roman" w:cs="Times New Roman"/>
          <w:sz w:val="28"/>
          <w:szCs w:val="28"/>
        </w:rPr>
        <w:t>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roofErr w:type="gramEnd"/>
    </w:p>
    <w:p w:rsidR="00E935E6" w:rsidRPr="00E935E6" w:rsidRDefault="00E935E6" w:rsidP="00E935E6">
      <w:pPr>
        <w:widowControl w:val="0"/>
        <w:autoSpaceDE w:val="0"/>
        <w:autoSpaceDN w:val="0"/>
        <w:ind w:firstLine="540"/>
        <w:jc w:val="both"/>
        <w:rPr>
          <w:sz w:val="28"/>
          <w:szCs w:val="28"/>
        </w:rPr>
      </w:pPr>
      <w:r w:rsidRPr="00E935E6">
        <w:rPr>
          <w:sz w:val="28"/>
          <w:szCs w:val="28"/>
        </w:rP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E935E6" w:rsidRPr="00E935E6" w:rsidRDefault="00E935E6" w:rsidP="00E935E6">
      <w:pPr>
        <w:widowControl w:val="0"/>
        <w:autoSpaceDE w:val="0"/>
        <w:autoSpaceDN w:val="0"/>
        <w:ind w:firstLine="540"/>
        <w:jc w:val="both"/>
        <w:rPr>
          <w:sz w:val="28"/>
          <w:szCs w:val="28"/>
        </w:rPr>
      </w:pPr>
      <w:r w:rsidRPr="00E935E6">
        <w:rPr>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E935E6" w:rsidRPr="00E935E6" w:rsidRDefault="00E935E6" w:rsidP="00E935E6">
      <w:pPr>
        <w:widowControl w:val="0"/>
        <w:autoSpaceDE w:val="0"/>
        <w:autoSpaceDN w:val="0"/>
        <w:ind w:firstLine="540"/>
        <w:jc w:val="both"/>
        <w:rPr>
          <w:sz w:val="28"/>
          <w:szCs w:val="28"/>
        </w:rPr>
      </w:pPr>
      <w:r w:rsidRPr="00E935E6">
        <w:rPr>
          <w:sz w:val="28"/>
          <w:szCs w:val="28"/>
        </w:rPr>
        <w:t>8. В случае</w:t>
      </w:r>
      <w:proofErr w:type="gramStart"/>
      <w:r w:rsidRPr="00E935E6">
        <w:rPr>
          <w:sz w:val="28"/>
          <w:szCs w:val="28"/>
        </w:rPr>
        <w:t>,</w:t>
      </w:r>
      <w:proofErr w:type="gramEnd"/>
      <w:r w:rsidRPr="00E935E6">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E935E6" w:rsidRPr="00E935E6" w:rsidRDefault="00E935E6" w:rsidP="00E935E6">
      <w:pPr>
        <w:widowControl w:val="0"/>
        <w:autoSpaceDE w:val="0"/>
        <w:autoSpaceDN w:val="0"/>
        <w:ind w:firstLine="540"/>
        <w:jc w:val="both"/>
        <w:rPr>
          <w:sz w:val="28"/>
          <w:szCs w:val="28"/>
        </w:rPr>
      </w:pPr>
      <w:r w:rsidRPr="00E935E6">
        <w:rPr>
          <w:sz w:val="28"/>
          <w:szCs w:val="28"/>
        </w:rPr>
        <w:t>9. Решение схода граждан считается принятым, если за него проголосовало более половины участников схода граждан.</w:t>
      </w:r>
    </w:p>
    <w:p w:rsidR="00E935E6" w:rsidRPr="00E935E6" w:rsidRDefault="00E935E6" w:rsidP="00E935E6">
      <w:pPr>
        <w:widowControl w:val="0"/>
        <w:autoSpaceDE w:val="0"/>
        <w:autoSpaceDN w:val="0"/>
        <w:ind w:firstLine="540"/>
        <w:jc w:val="both"/>
        <w:rPr>
          <w:sz w:val="28"/>
          <w:szCs w:val="28"/>
        </w:rPr>
      </w:pPr>
      <w:r w:rsidRPr="00E935E6">
        <w:rPr>
          <w:sz w:val="28"/>
          <w:szCs w:val="28"/>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11. Решения, принятые на сходе граждан, подлежат официальному опубликованию</w:t>
      </w:r>
      <w:proofErr w:type="gramStart"/>
      <w:r w:rsidRPr="00E935E6">
        <w:rPr>
          <w:sz w:val="28"/>
          <w:szCs w:val="28"/>
        </w:rPr>
        <w:t>.».</w:t>
      </w:r>
      <w:proofErr w:type="gramEnd"/>
    </w:p>
    <w:p w:rsidR="00E935E6" w:rsidRPr="00E935E6" w:rsidRDefault="00E935E6" w:rsidP="00E935E6">
      <w:pPr>
        <w:widowControl w:val="0"/>
        <w:autoSpaceDE w:val="0"/>
        <w:autoSpaceDN w:val="0"/>
        <w:ind w:firstLine="709"/>
        <w:jc w:val="both"/>
        <w:rPr>
          <w:b/>
          <w:sz w:val="28"/>
          <w:szCs w:val="28"/>
        </w:rPr>
      </w:pPr>
      <w:r w:rsidRPr="00E935E6">
        <w:rPr>
          <w:b/>
          <w:sz w:val="28"/>
          <w:szCs w:val="28"/>
        </w:rPr>
        <w:t>1.8. Статью 8 признать утратившей силу.</w:t>
      </w:r>
    </w:p>
    <w:p w:rsidR="00E935E6" w:rsidRPr="00E935E6" w:rsidRDefault="00E935E6" w:rsidP="00E935E6">
      <w:pPr>
        <w:pStyle w:val="ConsPlusNormal"/>
        <w:ind w:firstLine="709"/>
        <w:jc w:val="both"/>
        <w:rPr>
          <w:rFonts w:ascii="Times New Roman" w:hAnsi="Times New Roman" w:cs="Times New Roman"/>
          <w:sz w:val="28"/>
          <w:szCs w:val="28"/>
        </w:rPr>
      </w:pPr>
      <w:r w:rsidRPr="00E935E6">
        <w:rPr>
          <w:rFonts w:ascii="Times New Roman" w:hAnsi="Times New Roman" w:cs="Times New Roman"/>
          <w:b/>
          <w:sz w:val="28"/>
          <w:szCs w:val="28"/>
        </w:rPr>
        <w:t>1.9.</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В пункте</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 xml:space="preserve"> 1 статьи 8.1 </w:t>
      </w:r>
      <w:r w:rsidRPr="00E935E6">
        <w:rPr>
          <w:rFonts w:ascii="Times New Roman" w:hAnsi="Times New Roman" w:cs="Times New Roman"/>
          <w:sz w:val="28"/>
          <w:szCs w:val="28"/>
        </w:rPr>
        <w:t>слова «местного значения» заменить словами «непосредственного обеспечения жизнедеятельности населения» .</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1.10.</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В статью 9  внести следующие изменения: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1.10.1.</w:t>
      </w:r>
      <w:r w:rsidRPr="00E935E6">
        <w:rPr>
          <w:rFonts w:ascii="Times New Roman" w:hAnsi="Times New Roman" w:cs="Times New Roman"/>
          <w:sz w:val="28"/>
          <w:szCs w:val="28"/>
        </w:rPr>
        <w:t xml:space="preserve"> Пункт 1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«1. Публичные слушания могут проводиться на всей территории </w:t>
      </w:r>
      <w:r w:rsidRPr="00E935E6">
        <w:rPr>
          <w:rFonts w:ascii="Times New Roman" w:hAnsi="Times New Roman" w:cs="Times New Roman"/>
          <w:sz w:val="28"/>
          <w:szCs w:val="28"/>
        </w:rPr>
        <w:lastRenderedPageBreak/>
        <w:t>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1.10.2.</w:t>
      </w:r>
      <w:r w:rsidRPr="00E935E6">
        <w:rPr>
          <w:rFonts w:ascii="Times New Roman" w:hAnsi="Times New Roman" w:cs="Times New Roman"/>
          <w:sz w:val="28"/>
          <w:szCs w:val="28"/>
        </w:rPr>
        <w:t xml:space="preserve"> Пункт 4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«4. На публичные слушания должны выноситься:</w:t>
      </w:r>
    </w:p>
    <w:p w:rsidR="00E935E6" w:rsidRPr="00E935E6" w:rsidRDefault="00E935E6" w:rsidP="00E935E6">
      <w:pPr>
        <w:widowControl w:val="0"/>
        <w:autoSpaceDE w:val="0"/>
        <w:autoSpaceDN w:val="0"/>
        <w:ind w:firstLine="540"/>
        <w:jc w:val="both"/>
        <w:rPr>
          <w:sz w:val="28"/>
          <w:szCs w:val="28"/>
        </w:rPr>
      </w:pPr>
      <w:proofErr w:type="gramStart"/>
      <w:r w:rsidRPr="00E935E6">
        <w:rPr>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E935E6">
          <w:rPr>
            <w:sz w:val="28"/>
            <w:szCs w:val="28"/>
          </w:rPr>
          <w:t>Конституции</w:t>
        </w:r>
      </w:hyperlink>
      <w:r w:rsidRPr="00E935E6">
        <w:rPr>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E935E6" w:rsidRPr="00E935E6" w:rsidRDefault="00E935E6" w:rsidP="00E935E6">
      <w:pPr>
        <w:widowControl w:val="0"/>
        <w:autoSpaceDE w:val="0"/>
        <w:autoSpaceDN w:val="0"/>
        <w:ind w:firstLine="540"/>
        <w:jc w:val="both"/>
        <w:rPr>
          <w:sz w:val="28"/>
          <w:szCs w:val="28"/>
        </w:rPr>
      </w:pPr>
      <w:r w:rsidRPr="00E935E6">
        <w:rPr>
          <w:sz w:val="28"/>
          <w:szCs w:val="28"/>
        </w:rPr>
        <w:t>2) проект местного бюджета и отчет о его исполнении;</w:t>
      </w:r>
    </w:p>
    <w:p w:rsidR="00E935E6" w:rsidRPr="00E935E6" w:rsidRDefault="00E935E6" w:rsidP="00E935E6">
      <w:pPr>
        <w:widowControl w:val="0"/>
        <w:autoSpaceDE w:val="0"/>
        <w:autoSpaceDN w:val="0"/>
        <w:ind w:firstLine="540"/>
        <w:jc w:val="both"/>
        <w:rPr>
          <w:sz w:val="28"/>
          <w:szCs w:val="28"/>
        </w:rPr>
      </w:pPr>
      <w:r w:rsidRPr="00E935E6">
        <w:rPr>
          <w:sz w:val="28"/>
          <w:szCs w:val="28"/>
        </w:rPr>
        <w:t>3) вопросы о преобразовании муниципального образования</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sz w:val="28"/>
          <w:szCs w:val="28"/>
        </w:rPr>
      </w:pPr>
      <w:r w:rsidRPr="00E935E6">
        <w:rPr>
          <w:b/>
          <w:sz w:val="28"/>
          <w:szCs w:val="28"/>
        </w:rPr>
        <w:t>1.10.3</w:t>
      </w:r>
      <w:r w:rsidRPr="00E935E6">
        <w:rPr>
          <w:sz w:val="28"/>
          <w:szCs w:val="28"/>
        </w:rPr>
        <w:t>. Абзац второй пункта 5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proofErr w:type="gramStart"/>
      <w:r w:rsidRPr="00E935E6">
        <w:rPr>
          <w:rFonts w:ascii="Times New Roman" w:hAnsi="Times New Roman" w:cs="Times New Roman"/>
          <w:sz w:val="28"/>
          <w:szCs w:val="28"/>
        </w:rPr>
        <w:t>«Нормативными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E935E6">
        <w:rPr>
          <w:rFonts w:ascii="Times New Roman" w:hAnsi="Times New Roman" w:cs="Times New Roman"/>
          <w:sz w:val="28"/>
          <w:szCs w:val="28"/>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sidRPr="00E935E6">
        <w:rPr>
          <w:rFonts w:ascii="Times New Roman" w:hAnsi="Times New Roman" w:cs="Times New Roman"/>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1.11.</w:t>
      </w:r>
      <w:r w:rsidRPr="00E935E6">
        <w:rPr>
          <w:sz w:val="28"/>
          <w:szCs w:val="28"/>
        </w:rPr>
        <w:t xml:space="preserve"> </w:t>
      </w:r>
      <w:r w:rsidRPr="00E935E6">
        <w:rPr>
          <w:b/>
          <w:sz w:val="28"/>
          <w:szCs w:val="28"/>
        </w:rPr>
        <w:t>Статью 10  изложить в следующей редакции:</w:t>
      </w:r>
    </w:p>
    <w:p w:rsidR="00E935E6" w:rsidRPr="00E935E6" w:rsidRDefault="00E935E6" w:rsidP="00E935E6">
      <w:pPr>
        <w:pStyle w:val="ConsPlusNormal"/>
        <w:ind w:left="708" w:firstLine="708"/>
        <w:jc w:val="both"/>
        <w:rPr>
          <w:rFonts w:ascii="Times New Roman" w:hAnsi="Times New Roman" w:cs="Times New Roman"/>
          <w:sz w:val="28"/>
          <w:szCs w:val="28"/>
        </w:rPr>
      </w:pP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Статья 10. Собрания граждан</w:t>
      </w:r>
    </w:p>
    <w:p w:rsidR="00E935E6" w:rsidRPr="00E935E6" w:rsidRDefault="00E935E6" w:rsidP="00E935E6">
      <w:pPr>
        <w:pStyle w:val="ConsPlusNormal"/>
        <w:ind w:left="708" w:firstLine="708"/>
        <w:jc w:val="both"/>
        <w:rPr>
          <w:rFonts w:ascii="Times New Roman" w:hAnsi="Times New Roman" w:cs="Times New Roman"/>
          <w:sz w:val="28"/>
          <w:szCs w:val="28"/>
        </w:rPr>
      </w:pPr>
      <w:r w:rsidRPr="00E935E6">
        <w:rPr>
          <w:rFonts w:ascii="Times New Roman" w:hAnsi="Times New Roman" w:cs="Times New Roman"/>
          <w:sz w:val="28"/>
          <w:szCs w:val="28"/>
        </w:rPr>
        <w:t xml:space="preserve">  </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  Собрания граждан могут проводиться:</w:t>
      </w:r>
    </w:p>
    <w:p w:rsidR="00E935E6" w:rsidRPr="00E935E6" w:rsidRDefault="00E935E6" w:rsidP="00E935E6">
      <w:pPr>
        <w:widowControl w:val="0"/>
        <w:autoSpaceDE w:val="0"/>
        <w:autoSpaceDN w:val="0"/>
        <w:ind w:firstLine="540"/>
        <w:jc w:val="both"/>
        <w:rPr>
          <w:sz w:val="28"/>
          <w:szCs w:val="28"/>
        </w:rPr>
      </w:pPr>
      <w:bookmarkStart w:id="5" w:name="P851"/>
      <w:bookmarkEnd w:id="5"/>
      <w:r w:rsidRPr="00E935E6">
        <w:rPr>
          <w:sz w:val="28"/>
          <w:szCs w:val="28"/>
        </w:rPr>
        <w:t>1) для обсуждения вопросов непосредственного обеспечения жизнедеятельности населения;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2) для информирования населения о деятельности органов местного самоуправления и должностных лиц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935E6" w:rsidRPr="00E935E6" w:rsidRDefault="00E935E6" w:rsidP="00E935E6">
      <w:pPr>
        <w:widowControl w:val="0"/>
        <w:autoSpaceDE w:val="0"/>
        <w:autoSpaceDN w:val="0"/>
        <w:ind w:firstLine="540"/>
        <w:jc w:val="both"/>
        <w:rPr>
          <w:sz w:val="28"/>
          <w:szCs w:val="28"/>
        </w:rPr>
      </w:pPr>
      <w:bookmarkStart w:id="6" w:name="P854"/>
      <w:bookmarkEnd w:id="6"/>
      <w:r w:rsidRPr="00E935E6">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5) в целях осуществления территориального общественного самоуправления </w:t>
      </w:r>
      <w:proofErr w:type="gramStart"/>
      <w:r w:rsidRPr="00E935E6">
        <w:rPr>
          <w:sz w:val="28"/>
          <w:szCs w:val="28"/>
        </w:rPr>
        <w:t>на части территории</w:t>
      </w:r>
      <w:proofErr w:type="gramEnd"/>
      <w:r w:rsidRPr="00E935E6">
        <w:rPr>
          <w:sz w:val="28"/>
          <w:szCs w:val="28"/>
        </w:rPr>
        <w:t xml:space="preserve">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2. Собрание граждан проводится по инициативе населения, </w:t>
      </w:r>
      <w:r w:rsidRPr="00E935E6">
        <w:rPr>
          <w:sz w:val="28"/>
          <w:szCs w:val="28"/>
        </w:rPr>
        <w:lastRenderedPageBreak/>
        <w:t>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3.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депутатов.</w:t>
      </w:r>
    </w:p>
    <w:p w:rsidR="00E935E6" w:rsidRPr="00E935E6" w:rsidRDefault="00E935E6" w:rsidP="00E935E6">
      <w:pPr>
        <w:autoSpaceDE w:val="0"/>
        <w:autoSpaceDN w:val="0"/>
        <w:adjustRightInd w:val="0"/>
        <w:ind w:firstLine="540"/>
        <w:jc w:val="both"/>
        <w:rPr>
          <w:sz w:val="28"/>
          <w:szCs w:val="28"/>
        </w:rPr>
      </w:pPr>
      <w:r w:rsidRPr="00E935E6">
        <w:rPr>
          <w:sz w:val="28"/>
          <w:szCs w:val="28"/>
        </w:rPr>
        <w:t>4. В собрании граждан, проводимом на территории сельского поселения Усть-Юган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935E6" w:rsidRPr="00E935E6" w:rsidRDefault="00E935E6" w:rsidP="00E935E6">
      <w:pPr>
        <w:widowControl w:val="0"/>
        <w:autoSpaceDE w:val="0"/>
        <w:autoSpaceDN w:val="0"/>
        <w:ind w:firstLine="540"/>
        <w:jc w:val="both"/>
        <w:rPr>
          <w:sz w:val="28"/>
          <w:szCs w:val="28"/>
        </w:rPr>
      </w:pPr>
      <w:r w:rsidRPr="00E935E6">
        <w:rPr>
          <w:sz w:val="28"/>
          <w:szCs w:val="28"/>
        </w:rPr>
        <w:t>5. Итоги собрания граждан подлежат официальному обнародованию</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1.12. Статью 11 признать утратившей силу.</w:t>
      </w:r>
    </w:p>
    <w:p w:rsidR="00E935E6" w:rsidRPr="00E935E6" w:rsidRDefault="00E935E6" w:rsidP="00E935E6">
      <w:pPr>
        <w:widowControl w:val="0"/>
        <w:autoSpaceDE w:val="0"/>
        <w:autoSpaceDN w:val="0"/>
        <w:ind w:firstLine="540"/>
        <w:jc w:val="both"/>
        <w:rPr>
          <w:b/>
          <w:sz w:val="28"/>
          <w:szCs w:val="28"/>
        </w:rPr>
      </w:pPr>
      <w:r w:rsidRPr="00E935E6">
        <w:rPr>
          <w:b/>
          <w:sz w:val="28"/>
          <w:szCs w:val="28"/>
        </w:rPr>
        <w:t>1.13. Статью  12  изложить в следующей редакции:</w:t>
      </w:r>
    </w:p>
    <w:p w:rsidR="00E935E6" w:rsidRPr="00E935E6" w:rsidRDefault="00E935E6" w:rsidP="00E935E6">
      <w:pPr>
        <w:pStyle w:val="ConsPlusNormal"/>
        <w:ind w:firstLine="540"/>
        <w:jc w:val="center"/>
        <w:rPr>
          <w:rFonts w:ascii="Times New Roman" w:hAnsi="Times New Roman" w:cs="Times New Roman"/>
          <w:b/>
          <w:sz w:val="28"/>
          <w:szCs w:val="28"/>
        </w:rPr>
      </w:pPr>
      <w:r w:rsidRPr="00E935E6">
        <w:rPr>
          <w:rFonts w:ascii="Times New Roman" w:hAnsi="Times New Roman" w:cs="Times New Roman"/>
          <w:b/>
          <w:sz w:val="28"/>
          <w:szCs w:val="28"/>
        </w:rPr>
        <w:t>«12. Опрос</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1. </w:t>
      </w:r>
      <w:proofErr w:type="gramStart"/>
      <w:r w:rsidRPr="00E935E6">
        <w:rPr>
          <w:rFonts w:ascii="Times New Roman" w:hAnsi="Times New Roman" w:cs="Times New Roman"/>
          <w:sz w:val="28"/>
          <w:szCs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w:t>
      </w:r>
      <w:proofErr w:type="gramEnd"/>
      <w:r w:rsidRPr="00E935E6">
        <w:rPr>
          <w:rFonts w:ascii="Times New Roman" w:hAnsi="Times New Roman" w:cs="Times New Roman"/>
          <w:sz w:val="28"/>
          <w:szCs w:val="28"/>
        </w:rPr>
        <w:t xml:space="preserve"> самоуправления.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2.  В опросе граждан имеют право участвовать жители муниципального образования, обладающие избирательным правом.</w:t>
      </w:r>
    </w:p>
    <w:p w:rsidR="00E935E6" w:rsidRPr="00E935E6" w:rsidRDefault="00E935E6" w:rsidP="00E935E6">
      <w:pPr>
        <w:widowControl w:val="0"/>
        <w:autoSpaceDE w:val="0"/>
        <w:autoSpaceDN w:val="0"/>
        <w:ind w:firstLine="540"/>
        <w:jc w:val="both"/>
        <w:rPr>
          <w:sz w:val="28"/>
          <w:szCs w:val="28"/>
        </w:rPr>
      </w:pPr>
      <w:r w:rsidRPr="00E935E6">
        <w:rPr>
          <w:sz w:val="28"/>
          <w:szCs w:val="28"/>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4. Опрос граждан проводится по инициативе:</w:t>
      </w:r>
    </w:p>
    <w:p w:rsidR="00E935E6" w:rsidRPr="00E935E6" w:rsidRDefault="00E935E6" w:rsidP="00E935E6">
      <w:pPr>
        <w:widowControl w:val="0"/>
        <w:autoSpaceDE w:val="0"/>
        <w:autoSpaceDN w:val="0"/>
        <w:ind w:firstLine="540"/>
        <w:jc w:val="both"/>
        <w:rPr>
          <w:sz w:val="28"/>
          <w:szCs w:val="28"/>
        </w:rPr>
      </w:pPr>
      <w:r w:rsidRPr="00E935E6">
        <w:rPr>
          <w:sz w:val="28"/>
          <w:szCs w:val="28"/>
        </w:rPr>
        <w:t>1) представительного органа муниципального образования, главы муниципального образования или главы местной администрации;</w:t>
      </w:r>
    </w:p>
    <w:p w:rsidR="00E935E6" w:rsidRPr="00E935E6" w:rsidRDefault="00E935E6" w:rsidP="00E935E6">
      <w:pPr>
        <w:widowControl w:val="0"/>
        <w:autoSpaceDE w:val="0"/>
        <w:autoSpaceDN w:val="0"/>
        <w:ind w:firstLine="540"/>
        <w:jc w:val="both"/>
        <w:rPr>
          <w:sz w:val="28"/>
          <w:szCs w:val="28"/>
        </w:rPr>
      </w:pPr>
      <w:r w:rsidRPr="00E935E6">
        <w:rPr>
          <w:sz w:val="28"/>
          <w:szCs w:val="28"/>
        </w:rPr>
        <w:t>2) органов государственной власти субъектов Российской Федерации;</w:t>
      </w:r>
    </w:p>
    <w:p w:rsidR="00E935E6" w:rsidRPr="00E935E6" w:rsidRDefault="00E935E6" w:rsidP="00E935E6">
      <w:pPr>
        <w:widowControl w:val="0"/>
        <w:autoSpaceDE w:val="0"/>
        <w:autoSpaceDN w:val="0"/>
        <w:ind w:firstLine="540"/>
        <w:jc w:val="both"/>
        <w:rPr>
          <w:sz w:val="28"/>
          <w:szCs w:val="28"/>
        </w:rPr>
      </w:pPr>
      <w:r w:rsidRPr="00E935E6">
        <w:rPr>
          <w:sz w:val="28"/>
          <w:szCs w:val="28"/>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935E6" w:rsidRPr="00E935E6" w:rsidRDefault="00E935E6" w:rsidP="00E935E6">
      <w:pPr>
        <w:widowControl w:val="0"/>
        <w:autoSpaceDE w:val="0"/>
        <w:autoSpaceDN w:val="0"/>
        <w:ind w:firstLine="540"/>
        <w:jc w:val="both"/>
        <w:rPr>
          <w:sz w:val="28"/>
          <w:szCs w:val="28"/>
        </w:rPr>
      </w:pPr>
      <w:r w:rsidRPr="00E935E6">
        <w:rPr>
          <w:sz w:val="28"/>
          <w:szCs w:val="28"/>
        </w:rPr>
        <w:t>5. Порядок назначения и проведения опроса граждан определяется нормативными правовыми актами Совета поселения в соответствии с законом Ханты-Мансийского автономного округа-Югры.</w:t>
      </w:r>
    </w:p>
    <w:p w:rsidR="00E935E6" w:rsidRPr="00E935E6" w:rsidRDefault="00E935E6" w:rsidP="00E935E6">
      <w:pPr>
        <w:autoSpaceDE w:val="0"/>
        <w:autoSpaceDN w:val="0"/>
        <w:adjustRightInd w:val="0"/>
        <w:ind w:firstLine="540"/>
        <w:jc w:val="both"/>
        <w:rPr>
          <w:sz w:val="28"/>
          <w:szCs w:val="28"/>
        </w:rPr>
      </w:pPr>
      <w:r w:rsidRPr="00E935E6">
        <w:rPr>
          <w:sz w:val="28"/>
          <w:szCs w:val="28"/>
        </w:rPr>
        <w:t xml:space="preserve">6. </w:t>
      </w:r>
      <w:r w:rsidRPr="00E935E6">
        <w:rPr>
          <w:sz w:val="24"/>
          <w:szCs w:val="24"/>
        </w:rPr>
        <w:t xml:space="preserve"> </w:t>
      </w:r>
      <w:r w:rsidRPr="00E935E6">
        <w:rPr>
          <w:sz w:val="28"/>
          <w:szCs w:val="28"/>
        </w:rPr>
        <w:t xml:space="preserve">Решение о назначении опроса граждан должно быть принято Советом депутатов сельского поселения Усть-Юган  в течение трех месяцев с момента поступления инициативы проведения опроса граждан, предусмотренной пунктом 4 статьи 46 Федерального закона от 20.03.2025 N 33-ФЗ «Об общих </w:t>
      </w:r>
      <w:r w:rsidRPr="00E935E6">
        <w:rPr>
          <w:sz w:val="28"/>
          <w:szCs w:val="28"/>
        </w:rPr>
        <w:lastRenderedPageBreak/>
        <w:t>принципах организации местного самоуправления в единой системе публичной власти».</w:t>
      </w:r>
    </w:p>
    <w:p w:rsidR="00E935E6" w:rsidRPr="00E935E6" w:rsidRDefault="00E935E6" w:rsidP="00E935E6">
      <w:pPr>
        <w:autoSpaceDE w:val="0"/>
        <w:autoSpaceDN w:val="0"/>
        <w:adjustRightInd w:val="0"/>
        <w:ind w:firstLine="540"/>
        <w:jc w:val="both"/>
        <w:rPr>
          <w:sz w:val="28"/>
          <w:szCs w:val="28"/>
        </w:rPr>
      </w:pPr>
      <w:r w:rsidRPr="00E935E6">
        <w:rPr>
          <w:sz w:val="28"/>
          <w:szCs w:val="28"/>
        </w:rPr>
        <w:t>7. В решении Совета депутатов сельского поселения Усть-Юган о назначении опроса граждан устанавливаются:</w:t>
      </w:r>
    </w:p>
    <w:p w:rsidR="00E935E6" w:rsidRPr="00E935E6" w:rsidRDefault="00E935E6" w:rsidP="00E935E6">
      <w:pPr>
        <w:autoSpaceDE w:val="0"/>
        <w:autoSpaceDN w:val="0"/>
        <w:adjustRightInd w:val="0"/>
        <w:ind w:firstLine="540"/>
        <w:jc w:val="both"/>
        <w:rPr>
          <w:sz w:val="28"/>
          <w:szCs w:val="28"/>
        </w:rPr>
      </w:pPr>
      <w:r w:rsidRPr="00E935E6">
        <w:rPr>
          <w:sz w:val="28"/>
          <w:szCs w:val="28"/>
        </w:rPr>
        <w:t>1) дата и сроки проведения опроса;</w:t>
      </w:r>
    </w:p>
    <w:p w:rsidR="00E935E6" w:rsidRPr="00E935E6" w:rsidRDefault="00E935E6" w:rsidP="00E935E6">
      <w:pPr>
        <w:autoSpaceDE w:val="0"/>
        <w:autoSpaceDN w:val="0"/>
        <w:adjustRightInd w:val="0"/>
        <w:ind w:firstLine="540"/>
        <w:jc w:val="both"/>
        <w:rPr>
          <w:sz w:val="28"/>
          <w:szCs w:val="28"/>
        </w:rPr>
      </w:pPr>
      <w:proofErr w:type="gramStart"/>
      <w:r w:rsidRPr="00E935E6">
        <w:rPr>
          <w:sz w:val="28"/>
          <w:szCs w:val="28"/>
        </w:rPr>
        <w:t>2) формулировка вопроса (вопросов), предлагаемого (предлагаемых) при проведении опроса;</w:t>
      </w:r>
      <w:proofErr w:type="gramEnd"/>
    </w:p>
    <w:p w:rsidR="00E935E6" w:rsidRPr="00E935E6" w:rsidRDefault="00E935E6" w:rsidP="00E935E6">
      <w:pPr>
        <w:autoSpaceDE w:val="0"/>
        <w:autoSpaceDN w:val="0"/>
        <w:adjustRightInd w:val="0"/>
        <w:ind w:firstLine="540"/>
        <w:jc w:val="both"/>
        <w:rPr>
          <w:sz w:val="28"/>
          <w:szCs w:val="28"/>
        </w:rPr>
      </w:pPr>
      <w:r w:rsidRPr="00E935E6">
        <w:rPr>
          <w:sz w:val="28"/>
          <w:szCs w:val="28"/>
        </w:rPr>
        <w:t>3) методика проведения опроса;</w:t>
      </w:r>
    </w:p>
    <w:p w:rsidR="00E935E6" w:rsidRPr="00E935E6" w:rsidRDefault="00E935E6" w:rsidP="00E935E6">
      <w:pPr>
        <w:autoSpaceDE w:val="0"/>
        <w:autoSpaceDN w:val="0"/>
        <w:adjustRightInd w:val="0"/>
        <w:ind w:firstLine="540"/>
        <w:jc w:val="both"/>
        <w:rPr>
          <w:sz w:val="28"/>
          <w:szCs w:val="28"/>
        </w:rPr>
      </w:pPr>
      <w:r w:rsidRPr="00E935E6">
        <w:rPr>
          <w:sz w:val="28"/>
          <w:szCs w:val="28"/>
        </w:rPr>
        <w:t>4) форма опросного листа;</w:t>
      </w:r>
    </w:p>
    <w:p w:rsidR="00E935E6" w:rsidRPr="00E935E6" w:rsidRDefault="00E935E6" w:rsidP="00E935E6">
      <w:pPr>
        <w:autoSpaceDE w:val="0"/>
        <w:autoSpaceDN w:val="0"/>
        <w:adjustRightInd w:val="0"/>
        <w:ind w:firstLine="540"/>
        <w:jc w:val="both"/>
        <w:rPr>
          <w:sz w:val="28"/>
          <w:szCs w:val="28"/>
        </w:rPr>
      </w:pPr>
      <w:r w:rsidRPr="00E935E6">
        <w:rPr>
          <w:sz w:val="28"/>
          <w:szCs w:val="28"/>
        </w:rPr>
        <w:t>5) минимальная численность жителей муниципального образования, участвующих в опросе;</w:t>
      </w:r>
    </w:p>
    <w:p w:rsidR="00E935E6" w:rsidRPr="00E935E6" w:rsidRDefault="00E935E6" w:rsidP="00E935E6">
      <w:pPr>
        <w:autoSpaceDE w:val="0"/>
        <w:autoSpaceDN w:val="0"/>
        <w:adjustRightInd w:val="0"/>
        <w:ind w:firstLine="540"/>
        <w:jc w:val="both"/>
        <w:rPr>
          <w:sz w:val="28"/>
          <w:szCs w:val="28"/>
        </w:rPr>
      </w:pPr>
      <w:r w:rsidRPr="00E935E6">
        <w:rPr>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935E6" w:rsidRPr="00E935E6" w:rsidRDefault="00E935E6" w:rsidP="00E935E6">
      <w:pPr>
        <w:autoSpaceDE w:val="0"/>
        <w:autoSpaceDN w:val="0"/>
        <w:adjustRightInd w:val="0"/>
        <w:ind w:firstLine="540"/>
        <w:jc w:val="both"/>
        <w:rPr>
          <w:sz w:val="28"/>
          <w:szCs w:val="28"/>
        </w:rPr>
      </w:pPr>
      <w:r w:rsidRPr="00E935E6">
        <w:rPr>
          <w:sz w:val="28"/>
          <w:szCs w:val="28"/>
        </w:rPr>
        <w:t>8. Жители сельского поселения Усть-Юган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935E6" w:rsidRPr="00E935E6" w:rsidRDefault="00E935E6" w:rsidP="00E935E6">
      <w:pPr>
        <w:autoSpaceDE w:val="0"/>
        <w:autoSpaceDN w:val="0"/>
        <w:adjustRightInd w:val="0"/>
        <w:ind w:firstLine="540"/>
        <w:jc w:val="both"/>
        <w:rPr>
          <w:sz w:val="28"/>
          <w:szCs w:val="28"/>
        </w:rPr>
      </w:pPr>
      <w:r w:rsidRPr="00E935E6">
        <w:rPr>
          <w:sz w:val="28"/>
          <w:szCs w:val="28"/>
        </w:rPr>
        <w:t>9. Для проведения опроса граждан может использоваться официальный сайт органов местного самоуправления сельского поселения Усть-Юган.</w:t>
      </w:r>
    </w:p>
    <w:p w:rsidR="00E935E6" w:rsidRPr="00E935E6" w:rsidRDefault="00E935E6" w:rsidP="00E935E6">
      <w:pPr>
        <w:autoSpaceDE w:val="0"/>
        <w:autoSpaceDN w:val="0"/>
        <w:adjustRightInd w:val="0"/>
        <w:ind w:firstLine="540"/>
        <w:jc w:val="both"/>
        <w:rPr>
          <w:sz w:val="28"/>
          <w:szCs w:val="28"/>
        </w:rPr>
      </w:pPr>
      <w:r w:rsidRPr="00E935E6">
        <w:rPr>
          <w:sz w:val="28"/>
          <w:szCs w:val="28"/>
        </w:rPr>
        <w:t>10. Финансирование мероприятий, связанных с подготовкой и проведением опроса граждан, осуществляется:</w:t>
      </w:r>
    </w:p>
    <w:p w:rsidR="00E935E6" w:rsidRPr="00E935E6" w:rsidRDefault="00E935E6" w:rsidP="00E935E6">
      <w:pPr>
        <w:autoSpaceDE w:val="0"/>
        <w:autoSpaceDN w:val="0"/>
        <w:adjustRightInd w:val="0"/>
        <w:ind w:firstLine="540"/>
        <w:jc w:val="both"/>
        <w:rPr>
          <w:sz w:val="28"/>
          <w:szCs w:val="28"/>
        </w:rPr>
      </w:pPr>
      <w:r w:rsidRPr="00E935E6">
        <w:rPr>
          <w:sz w:val="28"/>
          <w:szCs w:val="28"/>
        </w:rPr>
        <w:t>1) за счет средств местного бюджета – при проведении опроса по инициативе органов местного самоуправления сельского поселения Усть-Юган;</w:t>
      </w:r>
    </w:p>
    <w:p w:rsidR="00E935E6" w:rsidRPr="00E935E6" w:rsidRDefault="00E935E6" w:rsidP="00E935E6">
      <w:pPr>
        <w:autoSpaceDE w:val="0"/>
        <w:autoSpaceDN w:val="0"/>
        <w:adjustRightInd w:val="0"/>
        <w:ind w:firstLine="540"/>
        <w:jc w:val="both"/>
        <w:rPr>
          <w:sz w:val="28"/>
          <w:szCs w:val="28"/>
        </w:rPr>
      </w:pPr>
      <w:r w:rsidRPr="00E935E6">
        <w:rPr>
          <w:sz w:val="28"/>
          <w:szCs w:val="28"/>
        </w:rPr>
        <w:t>2) за счет средств  бюджета Нефтеюганского района - при проведении опроса по инициативе органов местного самоуправления Нефтеюганского района или жителей Нефтеюганского района;</w:t>
      </w:r>
    </w:p>
    <w:p w:rsidR="00E935E6" w:rsidRPr="00E935E6" w:rsidRDefault="00E935E6" w:rsidP="00E935E6">
      <w:pPr>
        <w:autoSpaceDE w:val="0"/>
        <w:autoSpaceDN w:val="0"/>
        <w:adjustRightInd w:val="0"/>
        <w:ind w:firstLine="540"/>
        <w:jc w:val="both"/>
        <w:rPr>
          <w:sz w:val="28"/>
          <w:szCs w:val="28"/>
        </w:rPr>
      </w:pPr>
      <w:r w:rsidRPr="00E935E6">
        <w:rPr>
          <w:sz w:val="28"/>
          <w:szCs w:val="28"/>
        </w:rPr>
        <w:t>3) за счет средств бюджета Ханты-Мансийского автономного округа – Югры - при проведении опроса по инициативе органов государственной власти Ханты-Мансийского автономного округа – Югры.</w:t>
      </w:r>
    </w:p>
    <w:p w:rsidR="00E935E6" w:rsidRPr="00E935E6" w:rsidRDefault="00E935E6" w:rsidP="00E935E6">
      <w:pPr>
        <w:autoSpaceDE w:val="0"/>
        <w:autoSpaceDN w:val="0"/>
        <w:adjustRightInd w:val="0"/>
        <w:ind w:firstLine="540"/>
        <w:jc w:val="both"/>
        <w:rPr>
          <w:sz w:val="28"/>
          <w:szCs w:val="28"/>
        </w:rPr>
      </w:pPr>
      <w:r w:rsidRPr="00E935E6">
        <w:rPr>
          <w:sz w:val="28"/>
          <w:szCs w:val="28"/>
        </w:rPr>
        <w:t>11. Результаты опроса носят рекомендательный характер.</w:t>
      </w:r>
    </w:p>
    <w:p w:rsidR="00E935E6" w:rsidRPr="00E935E6" w:rsidRDefault="00E935E6" w:rsidP="00E935E6">
      <w:pPr>
        <w:widowControl w:val="0"/>
        <w:autoSpaceDE w:val="0"/>
        <w:autoSpaceDN w:val="0"/>
        <w:ind w:firstLine="540"/>
        <w:jc w:val="both"/>
        <w:rPr>
          <w:sz w:val="28"/>
          <w:szCs w:val="28"/>
        </w:rPr>
      </w:pPr>
      <w:r w:rsidRPr="00E935E6">
        <w:rPr>
          <w:sz w:val="28"/>
          <w:szCs w:val="28"/>
        </w:rPr>
        <w:t>12. Результаты опроса подлежат обнародованию</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1.14. Статью 13 признать утратившей силу.</w:t>
      </w:r>
    </w:p>
    <w:p w:rsidR="00E935E6" w:rsidRPr="00E935E6" w:rsidRDefault="00E935E6" w:rsidP="00E935E6">
      <w:pPr>
        <w:widowControl w:val="0"/>
        <w:autoSpaceDE w:val="0"/>
        <w:autoSpaceDN w:val="0"/>
        <w:ind w:firstLine="540"/>
        <w:jc w:val="both"/>
        <w:rPr>
          <w:b/>
          <w:sz w:val="28"/>
          <w:szCs w:val="28"/>
        </w:rPr>
      </w:pPr>
      <w:r w:rsidRPr="00E935E6">
        <w:rPr>
          <w:b/>
          <w:sz w:val="28"/>
          <w:szCs w:val="28"/>
        </w:rPr>
        <w:t>1.15. В статью 14  внести следующие изменения:</w:t>
      </w:r>
    </w:p>
    <w:p w:rsidR="00E935E6" w:rsidRPr="00E935E6" w:rsidRDefault="00E935E6" w:rsidP="00E935E6">
      <w:pPr>
        <w:widowControl w:val="0"/>
        <w:autoSpaceDE w:val="0"/>
        <w:autoSpaceDN w:val="0"/>
        <w:ind w:firstLine="540"/>
        <w:jc w:val="both"/>
        <w:rPr>
          <w:sz w:val="28"/>
          <w:szCs w:val="28"/>
        </w:rPr>
      </w:pPr>
      <w:r w:rsidRPr="00E935E6">
        <w:rPr>
          <w:b/>
          <w:sz w:val="28"/>
          <w:szCs w:val="28"/>
        </w:rPr>
        <w:t>1.15.1</w:t>
      </w:r>
      <w:r w:rsidRPr="00E935E6">
        <w:rPr>
          <w:sz w:val="28"/>
          <w:szCs w:val="28"/>
        </w:rPr>
        <w:t>. Пункт 1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15.2. В пункте 2 абзац третий исключить.</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1.15.2.</w:t>
      </w:r>
      <w:r w:rsidRPr="00E935E6">
        <w:rPr>
          <w:rFonts w:ascii="Times New Roman" w:hAnsi="Times New Roman" w:cs="Times New Roman"/>
          <w:sz w:val="28"/>
          <w:szCs w:val="28"/>
        </w:rPr>
        <w:t xml:space="preserve"> Пункт 3.1.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«3.1.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w:t>
      </w:r>
      <w:r w:rsidRPr="00E935E6">
        <w:rPr>
          <w:rFonts w:ascii="Times New Roman" w:hAnsi="Times New Roman" w:cs="Times New Roman"/>
          <w:sz w:val="28"/>
          <w:szCs w:val="28"/>
        </w:rPr>
        <w:lastRenderedPageBreak/>
        <w:t>территории, достигших восемнадцатилетнего возраста.</w:t>
      </w:r>
    </w:p>
    <w:p w:rsidR="00E935E6" w:rsidRPr="00E935E6" w:rsidRDefault="00E935E6" w:rsidP="00E935E6">
      <w:pPr>
        <w:widowControl w:val="0"/>
        <w:autoSpaceDE w:val="0"/>
        <w:autoSpaceDN w:val="0"/>
        <w:ind w:firstLine="540"/>
        <w:jc w:val="both"/>
        <w:rPr>
          <w:sz w:val="28"/>
          <w:szCs w:val="28"/>
        </w:rPr>
      </w:pPr>
      <w:r w:rsidRPr="00E935E6">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roofErr w:type="gramStart"/>
      <w:r w:rsidRPr="00E935E6">
        <w:rPr>
          <w:sz w:val="28"/>
          <w:szCs w:val="28"/>
        </w:rPr>
        <w:t>.»</w:t>
      </w:r>
      <w:proofErr w:type="gramEnd"/>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1.15.3.</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Пункт 8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«8. Органы территориального общественного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1) действуют в интересах населения, проживающего на соответствующей территории;</w:t>
      </w:r>
    </w:p>
    <w:p w:rsidR="00E935E6" w:rsidRPr="00E935E6" w:rsidRDefault="00E935E6" w:rsidP="00E935E6">
      <w:pPr>
        <w:widowControl w:val="0"/>
        <w:autoSpaceDE w:val="0"/>
        <w:autoSpaceDN w:val="0"/>
        <w:ind w:firstLine="540"/>
        <w:jc w:val="both"/>
        <w:rPr>
          <w:sz w:val="28"/>
          <w:szCs w:val="28"/>
        </w:rPr>
      </w:pPr>
      <w:r w:rsidRPr="00E935E6">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E935E6" w:rsidRPr="00E935E6" w:rsidRDefault="00E935E6" w:rsidP="00E935E6">
      <w:pPr>
        <w:widowControl w:val="0"/>
        <w:autoSpaceDE w:val="0"/>
        <w:autoSpaceDN w:val="0"/>
        <w:ind w:firstLine="540"/>
        <w:jc w:val="both"/>
        <w:rPr>
          <w:sz w:val="28"/>
          <w:szCs w:val="28"/>
        </w:rPr>
      </w:pPr>
      <w:r w:rsidRPr="00E935E6">
        <w:rPr>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E935E6" w:rsidRPr="00E935E6" w:rsidRDefault="00E935E6" w:rsidP="00E935E6">
      <w:pPr>
        <w:widowControl w:val="0"/>
        <w:autoSpaceDE w:val="0"/>
        <w:autoSpaceDN w:val="0"/>
        <w:ind w:firstLine="540"/>
        <w:jc w:val="both"/>
        <w:rPr>
          <w:sz w:val="28"/>
          <w:szCs w:val="28"/>
        </w:rPr>
      </w:pPr>
      <w:r w:rsidRPr="00E935E6">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1.16. Статью 14.1.  изложить в следующей редакции:</w:t>
      </w:r>
    </w:p>
    <w:p w:rsidR="00E935E6" w:rsidRPr="00E935E6" w:rsidRDefault="00E935E6" w:rsidP="00E935E6">
      <w:pPr>
        <w:widowControl w:val="0"/>
        <w:autoSpaceDE w:val="0"/>
        <w:autoSpaceDN w:val="0"/>
        <w:ind w:firstLine="540"/>
        <w:jc w:val="both"/>
        <w:rPr>
          <w:sz w:val="28"/>
          <w:szCs w:val="28"/>
        </w:rPr>
      </w:pPr>
    </w:p>
    <w:p w:rsidR="00E935E6" w:rsidRPr="00E935E6" w:rsidRDefault="00E935E6" w:rsidP="00E935E6">
      <w:pPr>
        <w:widowControl w:val="0"/>
        <w:autoSpaceDE w:val="0"/>
        <w:autoSpaceDN w:val="0"/>
        <w:ind w:firstLine="540"/>
        <w:jc w:val="both"/>
        <w:rPr>
          <w:b/>
          <w:sz w:val="28"/>
          <w:szCs w:val="28"/>
        </w:rPr>
      </w:pPr>
      <w:r w:rsidRPr="00E935E6">
        <w:rPr>
          <w:b/>
          <w:sz w:val="28"/>
          <w:szCs w:val="28"/>
        </w:rPr>
        <w:t xml:space="preserve">        «14.1. Староста сельского населенного пункта</w:t>
      </w:r>
    </w:p>
    <w:p w:rsidR="00E935E6" w:rsidRPr="00E935E6" w:rsidRDefault="00E935E6" w:rsidP="00E935E6">
      <w:pPr>
        <w:widowControl w:val="0"/>
        <w:autoSpaceDE w:val="0"/>
        <w:autoSpaceDN w:val="0"/>
        <w:ind w:firstLine="540"/>
        <w:jc w:val="both"/>
        <w:rPr>
          <w:b/>
          <w:sz w:val="28"/>
          <w:szCs w:val="28"/>
        </w:rPr>
      </w:pPr>
    </w:p>
    <w:p w:rsidR="00E935E6" w:rsidRPr="00E935E6" w:rsidRDefault="00E935E6" w:rsidP="00E935E6">
      <w:pPr>
        <w:widowControl w:val="0"/>
        <w:autoSpaceDE w:val="0"/>
        <w:autoSpaceDN w:val="0"/>
        <w:ind w:firstLine="540"/>
        <w:jc w:val="both"/>
        <w:rPr>
          <w:sz w:val="28"/>
          <w:szCs w:val="28"/>
        </w:rPr>
      </w:pPr>
      <w:r w:rsidRPr="00E935E6">
        <w:rPr>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w:t>
      </w:r>
      <w:r w:rsidRPr="00E935E6">
        <w:rPr>
          <w:rFonts w:ascii="Times New Roman" w:hAnsi="Times New Roman" w:cs="Times New Roman"/>
          <w:sz w:val="28"/>
          <w:szCs w:val="28"/>
        </w:rPr>
        <w:lastRenderedPageBreak/>
        <w:t>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4. </w:t>
      </w:r>
      <w:r w:rsidRPr="00E935E6">
        <w:rPr>
          <w:rFonts w:ascii="Times New Roman" w:hAnsi="Times New Roman" w:cs="Times New Roman"/>
        </w:rPr>
        <w:t xml:space="preserve"> </w:t>
      </w:r>
      <w:r w:rsidRPr="00E935E6">
        <w:rPr>
          <w:rFonts w:ascii="Times New Roman" w:hAnsi="Times New Roman" w:cs="Times New Roman"/>
          <w:sz w:val="28"/>
          <w:szCs w:val="28"/>
        </w:rPr>
        <w:t>Старостой сельского населенного пункта не может быть назначено лицо:</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1) </w:t>
      </w:r>
      <w:proofErr w:type="gramStart"/>
      <w:r w:rsidRPr="00E935E6">
        <w:rPr>
          <w:sz w:val="28"/>
          <w:szCs w:val="28"/>
        </w:rPr>
        <w:t>замещающее</w:t>
      </w:r>
      <w:proofErr w:type="gramEnd"/>
      <w:r w:rsidRPr="00E935E6">
        <w:rPr>
          <w:sz w:val="28"/>
          <w:szCs w:val="28"/>
        </w:rPr>
        <w:t xml:space="preserve"> государственную должность, должность государственной службы;</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2) </w:t>
      </w:r>
      <w:proofErr w:type="gramStart"/>
      <w:r w:rsidRPr="00E935E6">
        <w:rPr>
          <w:sz w:val="28"/>
          <w:szCs w:val="28"/>
        </w:rPr>
        <w:t>признанное</w:t>
      </w:r>
      <w:proofErr w:type="gramEnd"/>
      <w:r w:rsidRPr="00E935E6">
        <w:rPr>
          <w:sz w:val="28"/>
          <w:szCs w:val="28"/>
        </w:rPr>
        <w:t xml:space="preserve"> судом недееспособным или ограниченно дееспособным;</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3) </w:t>
      </w:r>
      <w:proofErr w:type="gramStart"/>
      <w:r w:rsidRPr="00E935E6">
        <w:rPr>
          <w:sz w:val="28"/>
          <w:szCs w:val="28"/>
        </w:rPr>
        <w:t>имеющее</w:t>
      </w:r>
      <w:proofErr w:type="gramEnd"/>
      <w:r w:rsidRPr="00E935E6">
        <w:rPr>
          <w:sz w:val="28"/>
          <w:szCs w:val="28"/>
        </w:rPr>
        <w:t xml:space="preserve"> непогашенную или неснятую судимость;</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4) </w:t>
      </w:r>
      <w:proofErr w:type="gramStart"/>
      <w:r w:rsidRPr="00E935E6">
        <w:rPr>
          <w:sz w:val="28"/>
          <w:szCs w:val="28"/>
        </w:rPr>
        <w:t>имеющее</w:t>
      </w:r>
      <w:proofErr w:type="gramEnd"/>
      <w:r w:rsidRPr="00E935E6">
        <w:rPr>
          <w:sz w:val="28"/>
          <w:szCs w:val="28"/>
        </w:rPr>
        <w:t xml:space="preserve"> статус иностранного агента.</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 </w:t>
      </w:r>
      <w:proofErr w:type="gramStart"/>
      <w:r w:rsidRPr="00E935E6">
        <w:rPr>
          <w:sz w:val="28"/>
          <w:szCs w:val="28"/>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78" w:tooltip="1) смерть;">
        <w:r w:rsidRPr="00E935E6">
          <w:rPr>
            <w:sz w:val="28"/>
            <w:szCs w:val="28"/>
          </w:rPr>
          <w:t>пунктами 1</w:t>
        </w:r>
      </w:hyperlink>
      <w:r w:rsidRPr="00E935E6">
        <w:rPr>
          <w:sz w:val="28"/>
          <w:szCs w:val="28"/>
        </w:rPr>
        <w:t xml:space="preserve"> - </w:t>
      </w:r>
      <w:hyperlink w:anchor="P484"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
        <w:r w:rsidRPr="00E935E6">
          <w:rPr>
            <w:sz w:val="28"/>
            <w:szCs w:val="28"/>
          </w:rPr>
          <w:t>7</w:t>
        </w:r>
      </w:hyperlink>
      <w:r w:rsidRPr="00E935E6">
        <w:rPr>
          <w:sz w:val="28"/>
          <w:szCs w:val="28"/>
        </w:rPr>
        <w:t xml:space="preserve">, </w:t>
      </w:r>
      <w:hyperlink w:anchor="P486" w:tooltip="9) призыв на военную службу или направление на заменяющую ее альтернативную гражданскую службу;">
        <w:r w:rsidRPr="00E935E6">
          <w:rPr>
            <w:sz w:val="28"/>
            <w:szCs w:val="28"/>
          </w:rPr>
          <w:t>9</w:t>
        </w:r>
      </w:hyperlink>
      <w:r w:rsidRPr="00E935E6">
        <w:rPr>
          <w:sz w:val="28"/>
          <w:szCs w:val="28"/>
        </w:rPr>
        <w:t xml:space="preserve"> и </w:t>
      </w:r>
      <w:hyperlink w:anchor="P487" w:tooltip="10) приобретение статуса иностранного агента;">
        <w:r w:rsidRPr="00E935E6">
          <w:rPr>
            <w:sz w:val="28"/>
            <w:szCs w:val="28"/>
          </w:rPr>
          <w:t>10 части 1 статьи 30</w:t>
        </w:r>
      </w:hyperlink>
      <w:r w:rsidRPr="00E935E6">
        <w:rPr>
          <w:sz w:val="28"/>
          <w:szCs w:val="28"/>
        </w:rPr>
        <w:t xml:space="preserve">  Федерального закона  от 20.03.2025 N 33-ФЗ «Об общих принципах организации местного самоуправления в единой системе публичной власти</w:t>
      </w:r>
      <w:proofErr w:type="gramEnd"/>
      <w:r w:rsidRPr="00E935E6">
        <w:rPr>
          <w:sz w:val="28"/>
          <w:szCs w:val="28"/>
        </w:rPr>
        <w:t>».</w:t>
      </w:r>
    </w:p>
    <w:p w:rsidR="00E935E6" w:rsidRPr="00E935E6" w:rsidRDefault="00E935E6" w:rsidP="00E935E6">
      <w:pPr>
        <w:widowControl w:val="0"/>
        <w:autoSpaceDE w:val="0"/>
        <w:autoSpaceDN w:val="0"/>
        <w:ind w:firstLine="540"/>
        <w:jc w:val="both"/>
        <w:rPr>
          <w:sz w:val="28"/>
          <w:szCs w:val="28"/>
        </w:rPr>
      </w:pPr>
      <w:r w:rsidRPr="00E935E6">
        <w:rPr>
          <w:sz w:val="28"/>
          <w:szCs w:val="28"/>
        </w:rPr>
        <w:t>7. Староста сельского населенного пункта для решения возложенных на него задач:</w:t>
      </w:r>
    </w:p>
    <w:p w:rsidR="00E935E6" w:rsidRPr="00E935E6" w:rsidRDefault="00E935E6" w:rsidP="00E935E6">
      <w:pPr>
        <w:widowControl w:val="0"/>
        <w:autoSpaceDE w:val="0"/>
        <w:autoSpaceDN w:val="0"/>
        <w:ind w:firstLine="540"/>
        <w:jc w:val="both"/>
        <w:rPr>
          <w:sz w:val="28"/>
          <w:szCs w:val="28"/>
        </w:rPr>
      </w:pPr>
      <w:r w:rsidRPr="00E935E6">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E935E6" w:rsidRPr="00E935E6" w:rsidRDefault="00E935E6" w:rsidP="00E935E6">
      <w:pPr>
        <w:widowControl w:val="0"/>
        <w:autoSpaceDE w:val="0"/>
        <w:autoSpaceDN w:val="0"/>
        <w:ind w:firstLine="540"/>
        <w:jc w:val="both"/>
        <w:rPr>
          <w:sz w:val="28"/>
          <w:szCs w:val="28"/>
        </w:rPr>
      </w:pPr>
      <w:proofErr w:type="gramStart"/>
      <w:r w:rsidRPr="00E935E6">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roofErr w:type="gramEnd"/>
    </w:p>
    <w:p w:rsidR="00E935E6" w:rsidRPr="00E935E6" w:rsidRDefault="00E935E6" w:rsidP="00E935E6">
      <w:pPr>
        <w:widowControl w:val="0"/>
        <w:autoSpaceDE w:val="0"/>
        <w:autoSpaceDN w:val="0"/>
        <w:ind w:firstLine="540"/>
        <w:jc w:val="both"/>
        <w:rPr>
          <w:sz w:val="28"/>
          <w:szCs w:val="28"/>
        </w:rPr>
      </w:pPr>
      <w:r w:rsidRPr="00E935E6">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935E6" w:rsidRPr="00E935E6" w:rsidRDefault="00E935E6" w:rsidP="00E935E6">
      <w:pPr>
        <w:widowControl w:val="0"/>
        <w:autoSpaceDE w:val="0"/>
        <w:autoSpaceDN w:val="0"/>
        <w:ind w:firstLine="540"/>
        <w:jc w:val="both"/>
        <w:rPr>
          <w:sz w:val="28"/>
          <w:szCs w:val="28"/>
        </w:rPr>
      </w:pPr>
      <w:r w:rsidRPr="00E935E6">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935E6" w:rsidRPr="00E935E6" w:rsidRDefault="00E935E6" w:rsidP="00E935E6">
      <w:pPr>
        <w:widowControl w:val="0"/>
        <w:autoSpaceDE w:val="0"/>
        <w:autoSpaceDN w:val="0"/>
        <w:ind w:firstLine="540"/>
        <w:jc w:val="both"/>
        <w:rPr>
          <w:sz w:val="28"/>
          <w:szCs w:val="28"/>
        </w:rPr>
      </w:pPr>
      <w:r w:rsidRPr="00E935E6">
        <w:rPr>
          <w:sz w:val="28"/>
          <w:szCs w:val="28"/>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9. Гарантии деятельности и иные вопросы статуса старосты сельского населенного пункта, в том числе вопросы материально-технического и </w:t>
      </w:r>
      <w:r w:rsidRPr="00E935E6">
        <w:rPr>
          <w:sz w:val="28"/>
          <w:szCs w:val="28"/>
        </w:rPr>
        <w:lastRenderedPageBreak/>
        <w:t>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1.17.  Пункт 1 статьи 16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 В исключительной компетенции Совета поселения находятся: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1) принятие </w:t>
      </w:r>
      <w:hyperlink w:anchor="P1015" w:tooltip="Статья 56. Устав муниципального образования">
        <w:r w:rsidRPr="00E935E6">
          <w:rPr>
            <w:sz w:val="28"/>
            <w:szCs w:val="28"/>
          </w:rPr>
          <w:t>устава</w:t>
        </w:r>
      </w:hyperlink>
      <w:r w:rsidRPr="00E935E6">
        <w:rPr>
          <w:sz w:val="28"/>
          <w:szCs w:val="28"/>
        </w:rPr>
        <w:t xml:space="preserve"> муниципального образования и внесение в него изменений и дополнений;</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2) утверждение </w:t>
      </w:r>
      <w:hyperlink w:anchor="P1136" w:tooltip="Статья 65. Местные бюджеты">
        <w:r w:rsidRPr="00E935E6">
          <w:rPr>
            <w:sz w:val="28"/>
            <w:szCs w:val="28"/>
          </w:rPr>
          <w:t>местного бюджета</w:t>
        </w:r>
      </w:hyperlink>
      <w:r w:rsidRPr="00E935E6">
        <w:rPr>
          <w:sz w:val="28"/>
          <w:szCs w:val="28"/>
        </w:rPr>
        <w:t xml:space="preserve"> и отчета о его исполнении;</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11" w:tooltip="&quot;Налоговый кодекс Российской Федерации (часть первая)&quot; от 31.07.1998 N 146-ФЗ (ред. от 29.11.2024, с изм. от 21.01.2025) (с изм. и доп., вступ. в силу с 05.02.2025) {КонсультантПлюс}">
        <w:r w:rsidRPr="00E935E6">
          <w:rPr>
            <w:sz w:val="28"/>
            <w:szCs w:val="28"/>
          </w:rPr>
          <w:t>законодательством</w:t>
        </w:r>
      </w:hyperlink>
      <w:r w:rsidRPr="00E935E6">
        <w:rPr>
          <w:sz w:val="28"/>
          <w:szCs w:val="28"/>
        </w:rPr>
        <w:t xml:space="preserve"> Российской Федерации о налогах и сборах;</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4) утверждение </w:t>
      </w:r>
      <w:hyperlink r:id="rId12" w:tooltip="Федеральный закон от 28.06.2014 N 172-ФЗ (ред. от 13.07.2024) &quot;О стратегическом планировании в Российской Федерации&quot; {КонсультантПлюс}">
        <w:r w:rsidRPr="00E935E6">
          <w:rPr>
            <w:sz w:val="28"/>
            <w:szCs w:val="28"/>
          </w:rPr>
          <w:t>стратегии</w:t>
        </w:r>
      </w:hyperlink>
      <w:r w:rsidRPr="00E935E6">
        <w:rPr>
          <w:sz w:val="28"/>
          <w:szCs w:val="28"/>
        </w:rPr>
        <w:t xml:space="preserve"> социально-экономического развития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5) определение порядка управления и распоряжения </w:t>
      </w:r>
      <w:hyperlink w:anchor="P1115" w:tooltip="Статья 63. Муниципальное имущество">
        <w:r w:rsidRPr="00E935E6">
          <w:rPr>
            <w:sz w:val="28"/>
            <w:szCs w:val="28"/>
          </w:rPr>
          <w:t>имуществом</w:t>
        </w:r>
      </w:hyperlink>
      <w:r w:rsidRPr="00E935E6">
        <w:rPr>
          <w:sz w:val="28"/>
          <w:szCs w:val="28"/>
        </w:rPr>
        <w:t>, находящимся в муниципальной собственности;</w:t>
      </w:r>
    </w:p>
    <w:p w:rsidR="00E935E6" w:rsidRPr="00E935E6" w:rsidRDefault="00E935E6" w:rsidP="00E935E6">
      <w:pPr>
        <w:widowControl w:val="0"/>
        <w:autoSpaceDE w:val="0"/>
        <w:autoSpaceDN w:val="0"/>
        <w:ind w:firstLine="540"/>
        <w:jc w:val="both"/>
        <w:rPr>
          <w:sz w:val="28"/>
          <w:szCs w:val="28"/>
        </w:rPr>
      </w:pPr>
      <w:r w:rsidRPr="00E935E6">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935E6" w:rsidRPr="00E935E6" w:rsidRDefault="00E935E6" w:rsidP="00E935E6">
      <w:pPr>
        <w:widowControl w:val="0"/>
        <w:autoSpaceDE w:val="0"/>
        <w:autoSpaceDN w:val="0"/>
        <w:ind w:firstLine="540"/>
        <w:jc w:val="both"/>
        <w:rPr>
          <w:sz w:val="28"/>
          <w:szCs w:val="28"/>
        </w:rPr>
      </w:pPr>
      <w:r w:rsidRPr="00E935E6">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8) </w:t>
      </w:r>
      <w:proofErr w:type="gramStart"/>
      <w:r w:rsidRPr="00E935E6">
        <w:rPr>
          <w:sz w:val="28"/>
          <w:szCs w:val="28"/>
        </w:rPr>
        <w:t>контроль за</w:t>
      </w:r>
      <w:proofErr w:type="gramEnd"/>
      <w:r w:rsidRPr="00E935E6">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9) принятие решения об удалении главы сельского поселения Усть-Юган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10) утверждение </w:t>
      </w:r>
      <w:hyperlink w:anchor="P1054" w:tooltip="Статья 58. Правила благоустройства территории муниципального образования">
        <w:r w:rsidRPr="00E935E6">
          <w:rPr>
            <w:sz w:val="28"/>
            <w:szCs w:val="28"/>
          </w:rPr>
          <w:t>правил</w:t>
        </w:r>
      </w:hyperlink>
      <w:r w:rsidRPr="00E935E6">
        <w:rPr>
          <w:sz w:val="28"/>
          <w:szCs w:val="28"/>
        </w:rPr>
        <w:t xml:space="preserve"> благоустройства территории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11) заслушивание ежегодных отчетов главы сельского поселения Усть-Юган,  о результатах его деятельности, деятельности местной администрации и иных подведомственных главе сельского поселения Усть-Юган органов местного самоуправления, в том числе о решении вопросов, поставленных представительным органом муниципального образования</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1.18. Статью 17  изложить в следующей редакции:</w:t>
      </w:r>
    </w:p>
    <w:p w:rsidR="00E935E6" w:rsidRPr="00E935E6" w:rsidRDefault="00E935E6" w:rsidP="00E935E6">
      <w:pPr>
        <w:autoSpaceDE w:val="0"/>
        <w:autoSpaceDN w:val="0"/>
        <w:adjustRightInd w:val="0"/>
        <w:ind w:firstLine="540"/>
        <w:jc w:val="both"/>
        <w:rPr>
          <w:sz w:val="28"/>
          <w:szCs w:val="28"/>
        </w:rPr>
      </w:pPr>
      <w:r w:rsidRPr="00E935E6">
        <w:rPr>
          <w:sz w:val="28"/>
          <w:szCs w:val="28"/>
        </w:rPr>
        <w:t xml:space="preserve"> «1. Полномочия Совета поселения  прекращаются досрочно в следующих случаях:</w:t>
      </w:r>
    </w:p>
    <w:p w:rsidR="00E935E6" w:rsidRPr="00E935E6" w:rsidRDefault="00E935E6" w:rsidP="00E935E6">
      <w:pPr>
        <w:autoSpaceDE w:val="0"/>
        <w:autoSpaceDN w:val="0"/>
        <w:adjustRightInd w:val="0"/>
        <w:ind w:firstLine="540"/>
        <w:jc w:val="both"/>
        <w:rPr>
          <w:sz w:val="28"/>
          <w:szCs w:val="28"/>
        </w:rPr>
      </w:pPr>
      <w:r w:rsidRPr="00E935E6">
        <w:rPr>
          <w:sz w:val="28"/>
          <w:szCs w:val="28"/>
        </w:rPr>
        <w:t>1) вступление в силу закона  Ханты-Мансийского автономного округа – Югры о его роспуске;</w:t>
      </w:r>
    </w:p>
    <w:p w:rsidR="00E935E6" w:rsidRPr="00E935E6" w:rsidRDefault="00E935E6" w:rsidP="00E935E6">
      <w:pPr>
        <w:autoSpaceDE w:val="0"/>
        <w:autoSpaceDN w:val="0"/>
        <w:adjustRightInd w:val="0"/>
        <w:ind w:firstLine="540"/>
        <w:jc w:val="both"/>
        <w:rPr>
          <w:sz w:val="28"/>
          <w:szCs w:val="28"/>
        </w:rPr>
      </w:pPr>
      <w:r w:rsidRPr="00E935E6">
        <w:rPr>
          <w:sz w:val="28"/>
          <w:szCs w:val="28"/>
        </w:rPr>
        <w:t>2) принятие Советом поселения в порядке, определенном Уставом сельского поселения Усть-Юган, решения о самороспуске;</w:t>
      </w:r>
    </w:p>
    <w:p w:rsidR="00E935E6" w:rsidRPr="00E935E6" w:rsidRDefault="00E935E6" w:rsidP="00E935E6">
      <w:pPr>
        <w:autoSpaceDE w:val="0"/>
        <w:autoSpaceDN w:val="0"/>
        <w:adjustRightInd w:val="0"/>
        <w:ind w:firstLine="540"/>
        <w:jc w:val="both"/>
        <w:rPr>
          <w:sz w:val="28"/>
          <w:szCs w:val="28"/>
        </w:rPr>
      </w:pPr>
      <w:r w:rsidRPr="00E935E6">
        <w:rPr>
          <w:sz w:val="28"/>
          <w:szCs w:val="28"/>
        </w:rPr>
        <w:t>3) вступление в силу решения Суда Ханты-Мансийского автономного округа - Югры о неправомочности данного состава депутатов Совета поселения, в том числе в связи со сложением депутатами своих полномочий;</w:t>
      </w:r>
    </w:p>
    <w:p w:rsidR="00E935E6" w:rsidRPr="00E935E6" w:rsidRDefault="00E935E6" w:rsidP="00E935E6">
      <w:pPr>
        <w:autoSpaceDE w:val="0"/>
        <w:autoSpaceDN w:val="0"/>
        <w:adjustRightInd w:val="0"/>
        <w:ind w:firstLine="540"/>
        <w:jc w:val="both"/>
        <w:rPr>
          <w:sz w:val="28"/>
          <w:szCs w:val="28"/>
        </w:rPr>
      </w:pPr>
      <w:r w:rsidRPr="00E935E6">
        <w:rPr>
          <w:sz w:val="28"/>
          <w:szCs w:val="28"/>
        </w:rPr>
        <w:lastRenderedPageBreak/>
        <w:t>4) преобразование муниципального образования сельское поселение Усть-Юган,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E935E6" w:rsidRPr="00E935E6" w:rsidRDefault="00E935E6" w:rsidP="00E935E6">
      <w:pPr>
        <w:autoSpaceDE w:val="0"/>
        <w:autoSpaceDN w:val="0"/>
        <w:adjustRightInd w:val="0"/>
        <w:ind w:firstLine="540"/>
        <w:jc w:val="both"/>
        <w:rPr>
          <w:sz w:val="28"/>
          <w:szCs w:val="28"/>
        </w:rPr>
      </w:pPr>
      <w:r w:rsidRPr="00E935E6">
        <w:rPr>
          <w:sz w:val="28"/>
          <w:szCs w:val="28"/>
        </w:rPr>
        <w:t>5) увеличение численности избирателей муниципального образования сельское поселение Усть-Юган более чем на 25 процентов;</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2. В случае вступления в силу закона Ханты-Мансийского автономного округа-Югры о роспуске представительного органа муниципального образования его полномочия прекращаются досрочно со дня вступления в силу закона Ханты-Мансийского автономного округа-Югры о его роспуске.</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3. Досрочное прекращение полномочий Совета поселения  влечет за собой досрочное прекращение полномочий его депутатов</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1.19.  В статью 18 внести следующие изменения: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 xml:space="preserve">1.19.1. </w:t>
      </w:r>
      <w:r w:rsidRPr="00E935E6">
        <w:rPr>
          <w:rFonts w:ascii="Times New Roman" w:hAnsi="Times New Roman" w:cs="Times New Roman"/>
          <w:sz w:val="28"/>
          <w:szCs w:val="28"/>
        </w:rPr>
        <w:t>Пункт 3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«3. Полномочия депутата начинаются со дня его избрания и прекращаются со дня </w:t>
      </w:r>
      <w:proofErr w:type="gramStart"/>
      <w:r w:rsidRPr="00E935E6">
        <w:rPr>
          <w:rFonts w:ascii="Times New Roman" w:hAnsi="Times New Roman" w:cs="Times New Roman"/>
          <w:sz w:val="28"/>
          <w:szCs w:val="28"/>
        </w:rPr>
        <w:t>проведения первого заседания представительного органа муниципального образования нового созыва</w:t>
      </w:r>
      <w:proofErr w:type="gramEnd"/>
      <w:r w:rsidRPr="00E935E6">
        <w:rPr>
          <w:rFonts w:ascii="Times New Roman" w:hAnsi="Times New Roman" w:cs="Times New Roman"/>
          <w:sz w:val="28"/>
          <w:szCs w:val="28"/>
        </w:rPr>
        <w:t xml:space="preserve"> в правомочном составе.».</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1.19.2.</w:t>
      </w:r>
      <w:r w:rsidRPr="00E935E6">
        <w:rPr>
          <w:rFonts w:ascii="Times New Roman" w:hAnsi="Times New Roman" w:cs="Times New Roman"/>
          <w:sz w:val="28"/>
          <w:szCs w:val="28"/>
        </w:rPr>
        <w:t xml:space="preserve">  Пункт 4.1. изложить в следующей редакции:</w:t>
      </w:r>
    </w:p>
    <w:p w:rsidR="00E935E6" w:rsidRPr="00E935E6" w:rsidRDefault="00E935E6" w:rsidP="00E935E6">
      <w:pPr>
        <w:pStyle w:val="ConsPlusNormal"/>
        <w:spacing w:before="240"/>
        <w:ind w:firstLine="540"/>
        <w:jc w:val="both"/>
        <w:rPr>
          <w:rFonts w:ascii="Times New Roman" w:hAnsi="Times New Roman" w:cs="Times New Roman"/>
          <w:sz w:val="28"/>
          <w:szCs w:val="28"/>
        </w:rPr>
      </w:pPr>
      <w:r w:rsidRPr="00E935E6">
        <w:rPr>
          <w:rFonts w:ascii="Times New Roman" w:hAnsi="Times New Roman" w:cs="Times New Roman"/>
          <w:sz w:val="28"/>
          <w:szCs w:val="28"/>
        </w:rPr>
        <w:t>«4.1. Депутаты Совета поселения должны</w:t>
      </w:r>
      <w:r w:rsidRPr="00E935E6">
        <w:rPr>
          <w:rFonts w:ascii="Times New Roman" w:hAnsi="Times New Roman" w:cs="Times New Roman"/>
        </w:rPr>
        <w:t xml:space="preserve"> </w:t>
      </w:r>
      <w:r w:rsidRPr="00E935E6">
        <w:rPr>
          <w:rFonts w:ascii="Times New Roman" w:hAnsi="Times New Roman" w:cs="Times New Roman"/>
          <w:sz w:val="28"/>
          <w:szCs w:val="28"/>
        </w:rPr>
        <w:t xml:space="preserve">соблюдать ограничения, запреты, исполнять обязанности, которые установлены </w:t>
      </w:r>
      <w:hyperlink r:id="rId13" w:tooltip="Федеральный закон от 25.12.2008 N 273-ФЗ (ред. от 28.12.2024) &quot;О противодействии коррупции&quot; {КонсультантПлюс}">
        <w:r w:rsidRPr="00E935E6">
          <w:rPr>
            <w:rFonts w:ascii="Times New Roman" w:hAnsi="Times New Roman" w:cs="Times New Roman"/>
            <w:sz w:val="28"/>
            <w:szCs w:val="28"/>
          </w:rPr>
          <w:t>законодательством</w:t>
        </w:r>
      </w:hyperlink>
      <w:r w:rsidRPr="00E935E6">
        <w:rPr>
          <w:rFonts w:ascii="Times New Roman" w:hAnsi="Times New Roman" w:cs="Times New Roman"/>
          <w:sz w:val="28"/>
          <w:szCs w:val="28"/>
        </w:rPr>
        <w:t xml:space="preserve"> Российской Федерации о противодействии коррупции</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1.19.3.</w:t>
      </w:r>
      <w:r w:rsidRPr="00E935E6">
        <w:rPr>
          <w:rFonts w:ascii="Times New Roman" w:hAnsi="Times New Roman" w:cs="Times New Roman"/>
          <w:sz w:val="28"/>
          <w:szCs w:val="28"/>
        </w:rPr>
        <w:t xml:space="preserve"> В пункте 7 слова «Федеральным законом от 6 октября 2003 года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 xml:space="preserve">1.19.4. </w:t>
      </w:r>
      <w:r w:rsidRPr="00E935E6">
        <w:rPr>
          <w:rFonts w:ascii="Times New Roman" w:hAnsi="Times New Roman" w:cs="Times New Roman"/>
          <w:sz w:val="28"/>
          <w:szCs w:val="28"/>
        </w:rPr>
        <w:t>В пункте 8 слова</w:t>
      </w:r>
      <w:r w:rsidRPr="00E935E6">
        <w:rPr>
          <w:rFonts w:ascii="Times New Roman" w:hAnsi="Times New Roman" w:cs="Times New Roman"/>
          <w:b/>
          <w:sz w:val="28"/>
          <w:szCs w:val="28"/>
        </w:rPr>
        <w:t xml:space="preserve"> </w:t>
      </w:r>
      <w:r w:rsidRPr="00E935E6">
        <w:rPr>
          <w:rFonts w:ascii="Times New Roman" w:hAnsi="Times New Roman" w:cs="Times New Roman"/>
          <w:sz w:val="28"/>
          <w:szCs w:val="28"/>
        </w:rPr>
        <w:t>«Федеральным законом от 6 октября 2003 года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pStyle w:val="ConsPlusNormal"/>
        <w:ind w:firstLine="540"/>
        <w:jc w:val="both"/>
        <w:rPr>
          <w:rFonts w:ascii="Times New Roman" w:hAnsi="Times New Roman" w:cs="Times New Roman"/>
          <w:b/>
          <w:color w:val="000000"/>
          <w:sz w:val="30"/>
          <w:szCs w:val="30"/>
          <w:shd w:val="clear" w:color="auto" w:fill="FFFFFF"/>
        </w:rPr>
      </w:pPr>
      <w:r w:rsidRPr="00E935E6">
        <w:rPr>
          <w:rFonts w:ascii="Times New Roman" w:hAnsi="Times New Roman" w:cs="Times New Roman"/>
          <w:b/>
          <w:color w:val="000000"/>
          <w:sz w:val="30"/>
          <w:szCs w:val="30"/>
          <w:shd w:val="clear" w:color="auto" w:fill="FFFFFF"/>
        </w:rPr>
        <w:t>1.20. В статью 19 внести следующие изменения:</w:t>
      </w:r>
    </w:p>
    <w:p w:rsidR="00E935E6" w:rsidRPr="00E935E6" w:rsidRDefault="00E935E6" w:rsidP="00E935E6">
      <w:pPr>
        <w:pStyle w:val="ConsPlusNormal"/>
        <w:ind w:firstLine="540"/>
        <w:jc w:val="both"/>
        <w:rPr>
          <w:rFonts w:ascii="Times New Roman" w:hAnsi="Times New Roman" w:cs="Times New Roman"/>
          <w:color w:val="000000"/>
          <w:sz w:val="30"/>
          <w:szCs w:val="30"/>
          <w:shd w:val="clear" w:color="auto" w:fill="FFFFFF"/>
        </w:rPr>
      </w:pPr>
      <w:r w:rsidRPr="00E935E6">
        <w:rPr>
          <w:rFonts w:ascii="Times New Roman" w:hAnsi="Times New Roman" w:cs="Times New Roman"/>
          <w:b/>
          <w:color w:val="000000"/>
          <w:sz w:val="30"/>
          <w:szCs w:val="30"/>
          <w:shd w:val="clear" w:color="auto" w:fill="FFFFFF"/>
        </w:rPr>
        <w:t xml:space="preserve">1.20.1. </w:t>
      </w:r>
      <w:r w:rsidRPr="00E935E6">
        <w:rPr>
          <w:rFonts w:ascii="Times New Roman" w:hAnsi="Times New Roman" w:cs="Times New Roman"/>
          <w:color w:val="000000"/>
          <w:sz w:val="30"/>
          <w:szCs w:val="30"/>
          <w:shd w:val="clear" w:color="auto" w:fill="FFFFFF"/>
        </w:rPr>
        <w:t>Пункт 1 статьи 19 изложить в следующей редакции:</w:t>
      </w:r>
    </w:p>
    <w:p w:rsidR="00E935E6" w:rsidRPr="00E935E6" w:rsidRDefault="00E935E6" w:rsidP="00E935E6">
      <w:pPr>
        <w:autoSpaceDE w:val="0"/>
        <w:autoSpaceDN w:val="0"/>
        <w:adjustRightInd w:val="0"/>
        <w:ind w:firstLine="540"/>
        <w:jc w:val="both"/>
        <w:rPr>
          <w:sz w:val="28"/>
          <w:szCs w:val="28"/>
        </w:rPr>
      </w:pPr>
      <w:r w:rsidRPr="00E935E6">
        <w:rPr>
          <w:b/>
          <w:sz w:val="28"/>
          <w:szCs w:val="28"/>
        </w:rPr>
        <w:t>«</w:t>
      </w:r>
      <w:r w:rsidRPr="00E935E6">
        <w:rPr>
          <w:sz w:val="28"/>
          <w:szCs w:val="28"/>
        </w:rPr>
        <w:t>1. Полномочия депутата Совета поселения прекращаются досрочно в следующих случаях:</w:t>
      </w:r>
    </w:p>
    <w:p w:rsidR="00E935E6" w:rsidRPr="00E935E6" w:rsidRDefault="00E935E6" w:rsidP="00E935E6">
      <w:pPr>
        <w:autoSpaceDE w:val="0"/>
        <w:autoSpaceDN w:val="0"/>
        <w:adjustRightInd w:val="0"/>
        <w:ind w:firstLine="540"/>
        <w:jc w:val="both"/>
        <w:rPr>
          <w:sz w:val="28"/>
          <w:szCs w:val="28"/>
        </w:rPr>
      </w:pPr>
      <w:r w:rsidRPr="00E935E6">
        <w:rPr>
          <w:sz w:val="28"/>
          <w:szCs w:val="28"/>
        </w:rPr>
        <w:t>1) смерть;</w:t>
      </w:r>
    </w:p>
    <w:p w:rsidR="00E935E6" w:rsidRPr="00E935E6" w:rsidRDefault="00E935E6" w:rsidP="00E935E6">
      <w:pPr>
        <w:autoSpaceDE w:val="0"/>
        <w:autoSpaceDN w:val="0"/>
        <w:adjustRightInd w:val="0"/>
        <w:ind w:firstLine="540"/>
        <w:jc w:val="both"/>
        <w:rPr>
          <w:sz w:val="28"/>
          <w:szCs w:val="28"/>
        </w:rPr>
      </w:pPr>
      <w:r w:rsidRPr="00E935E6">
        <w:rPr>
          <w:sz w:val="28"/>
          <w:szCs w:val="28"/>
        </w:rPr>
        <w:t>2) отставка по собственному желанию;</w:t>
      </w:r>
    </w:p>
    <w:p w:rsidR="00E935E6" w:rsidRPr="00E935E6" w:rsidRDefault="00E935E6" w:rsidP="00E935E6">
      <w:pPr>
        <w:autoSpaceDE w:val="0"/>
        <w:autoSpaceDN w:val="0"/>
        <w:adjustRightInd w:val="0"/>
        <w:ind w:firstLine="540"/>
        <w:jc w:val="both"/>
        <w:rPr>
          <w:sz w:val="28"/>
          <w:szCs w:val="28"/>
        </w:rPr>
      </w:pPr>
      <w:r w:rsidRPr="00E935E6">
        <w:rPr>
          <w:sz w:val="28"/>
          <w:szCs w:val="28"/>
        </w:rPr>
        <w:t>3) признание судом недееспособным или ограниченно дееспособным;</w:t>
      </w:r>
    </w:p>
    <w:p w:rsidR="00E935E6" w:rsidRPr="00E935E6" w:rsidRDefault="00E935E6" w:rsidP="00E935E6">
      <w:pPr>
        <w:autoSpaceDE w:val="0"/>
        <w:autoSpaceDN w:val="0"/>
        <w:adjustRightInd w:val="0"/>
        <w:ind w:firstLine="540"/>
        <w:jc w:val="both"/>
        <w:rPr>
          <w:sz w:val="28"/>
          <w:szCs w:val="28"/>
        </w:rPr>
      </w:pPr>
      <w:r w:rsidRPr="00E935E6">
        <w:rPr>
          <w:sz w:val="28"/>
          <w:szCs w:val="28"/>
        </w:rPr>
        <w:t>4) признание судом безвестно отсутствующим или объявление умершим;</w:t>
      </w:r>
    </w:p>
    <w:p w:rsidR="00E935E6" w:rsidRPr="00E935E6" w:rsidRDefault="00E935E6" w:rsidP="00E935E6">
      <w:pPr>
        <w:autoSpaceDE w:val="0"/>
        <w:autoSpaceDN w:val="0"/>
        <w:adjustRightInd w:val="0"/>
        <w:ind w:firstLine="540"/>
        <w:jc w:val="both"/>
        <w:rPr>
          <w:sz w:val="28"/>
          <w:szCs w:val="28"/>
        </w:rPr>
      </w:pPr>
      <w:r w:rsidRPr="00E935E6">
        <w:rPr>
          <w:sz w:val="28"/>
          <w:szCs w:val="28"/>
        </w:rPr>
        <w:t>5) вступление в отношении его в законную силу обвинительного приговора суда;</w:t>
      </w:r>
    </w:p>
    <w:p w:rsidR="00E935E6" w:rsidRPr="00E935E6" w:rsidRDefault="00E935E6" w:rsidP="00E935E6">
      <w:pPr>
        <w:autoSpaceDE w:val="0"/>
        <w:autoSpaceDN w:val="0"/>
        <w:adjustRightInd w:val="0"/>
        <w:ind w:firstLine="540"/>
        <w:jc w:val="both"/>
        <w:rPr>
          <w:sz w:val="28"/>
          <w:szCs w:val="28"/>
        </w:rPr>
      </w:pPr>
      <w:r w:rsidRPr="00E935E6">
        <w:rPr>
          <w:sz w:val="28"/>
          <w:szCs w:val="28"/>
        </w:rPr>
        <w:lastRenderedPageBreak/>
        <w:t>6) выезд за пределы Российской Федерации на постоянное место жительства;</w:t>
      </w:r>
    </w:p>
    <w:p w:rsidR="00E935E6" w:rsidRPr="00E935E6" w:rsidRDefault="00E935E6" w:rsidP="00E935E6">
      <w:pPr>
        <w:autoSpaceDE w:val="0"/>
        <w:autoSpaceDN w:val="0"/>
        <w:adjustRightInd w:val="0"/>
        <w:ind w:firstLine="540"/>
        <w:jc w:val="both"/>
        <w:rPr>
          <w:sz w:val="28"/>
          <w:szCs w:val="28"/>
        </w:rPr>
      </w:pPr>
      <w:r w:rsidRPr="00E935E6">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935E6" w:rsidRPr="00E935E6" w:rsidRDefault="00E935E6" w:rsidP="00E935E6">
      <w:pPr>
        <w:autoSpaceDE w:val="0"/>
        <w:autoSpaceDN w:val="0"/>
        <w:adjustRightInd w:val="0"/>
        <w:ind w:firstLine="540"/>
        <w:jc w:val="both"/>
        <w:rPr>
          <w:sz w:val="28"/>
          <w:szCs w:val="28"/>
        </w:rPr>
      </w:pPr>
      <w:r w:rsidRPr="00E935E6">
        <w:rPr>
          <w:sz w:val="28"/>
          <w:szCs w:val="28"/>
        </w:rPr>
        <w:t>8) досрочное прекращение полномочий Совета поселения;</w:t>
      </w:r>
    </w:p>
    <w:p w:rsidR="00E935E6" w:rsidRPr="00E935E6" w:rsidRDefault="00E935E6" w:rsidP="00E935E6">
      <w:pPr>
        <w:autoSpaceDE w:val="0"/>
        <w:autoSpaceDN w:val="0"/>
        <w:adjustRightInd w:val="0"/>
        <w:ind w:firstLine="540"/>
        <w:jc w:val="both"/>
        <w:rPr>
          <w:sz w:val="28"/>
          <w:szCs w:val="28"/>
        </w:rPr>
      </w:pPr>
      <w:r w:rsidRPr="00E935E6">
        <w:rPr>
          <w:sz w:val="28"/>
          <w:szCs w:val="28"/>
        </w:rPr>
        <w:t>9) призыв на военную службу или направление на заменяющую ее альтернативную гражданскую службу;</w:t>
      </w:r>
    </w:p>
    <w:p w:rsidR="00E935E6" w:rsidRPr="00E935E6" w:rsidRDefault="00E935E6" w:rsidP="00E935E6">
      <w:pPr>
        <w:autoSpaceDE w:val="0"/>
        <w:autoSpaceDN w:val="0"/>
        <w:adjustRightInd w:val="0"/>
        <w:ind w:firstLine="540"/>
        <w:jc w:val="both"/>
        <w:rPr>
          <w:sz w:val="28"/>
          <w:szCs w:val="28"/>
        </w:rPr>
      </w:pPr>
      <w:r w:rsidRPr="00E935E6">
        <w:rPr>
          <w:sz w:val="28"/>
          <w:szCs w:val="28"/>
        </w:rPr>
        <w:t>10) приобретение статуса иностранного агента;</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roofErr w:type="gramStart"/>
      <w:r w:rsidRPr="00E935E6">
        <w:rPr>
          <w:rFonts w:ascii="Times New Roman" w:hAnsi="Times New Roman" w:cs="Times New Roman"/>
          <w:sz w:val="28"/>
          <w:szCs w:val="28"/>
        </w:rPr>
        <w:t>.»</w:t>
      </w:r>
      <w:proofErr w:type="gramEnd"/>
    </w:p>
    <w:p w:rsidR="00E935E6" w:rsidRPr="00E935E6" w:rsidRDefault="00E935E6" w:rsidP="00E935E6">
      <w:pPr>
        <w:autoSpaceDE w:val="0"/>
        <w:autoSpaceDN w:val="0"/>
        <w:adjustRightInd w:val="0"/>
        <w:ind w:firstLine="540"/>
        <w:jc w:val="both"/>
        <w:rPr>
          <w:sz w:val="28"/>
          <w:szCs w:val="28"/>
        </w:rPr>
      </w:pPr>
      <w:r w:rsidRPr="00E935E6">
        <w:rPr>
          <w:b/>
          <w:sz w:val="28"/>
          <w:szCs w:val="28"/>
        </w:rPr>
        <w:t xml:space="preserve">1.20.2. </w:t>
      </w:r>
      <w:r w:rsidRPr="00E935E6">
        <w:rPr>
          <w:sz w:val="28"/>
          <w:szCs w:val="28"/>
        </w:rPr>
        <w:t>Пункт 1.1  изложить в следующей редакции:</w:t>
      </w:r>
    </w:p>
    <w:p w:rsidR="00E935E6" w:rsidRPr="00E935E6" w:rsidRDefault="00E935E6" w:rsidP="00E935E6">
      <w:pPr>
        <w:autoSpaceDE w:val="0"/>
        <w:autoSpaceDN w:val="0"/>
        <w:adjustRightInd w:val="0"/>
        <w:ind w:firstLine="540"/>
        <w:jc w:val="both"/>
        <w:rPr>
          <w:sz w:val="28"/>
          <w:szCs w:val="28"/>
        </w:rPr>
      </w:pPr>
      <w:r w:rsidRPr="00E935E6">
        <w:rPr>
          <w:sz w:val="28"/>
          <w:szCs w:val="28"/>
        </w:rPr>
        <w:t>«1.1.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1.21.: В статью 20  внести следующие изменения:</w:t>
      </w:r>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 xml:space="preserve">1.21.1. </w:t>
      </w:r>
      <w:r w:rsidRPr="00E935E6">
        <w:rPr>
          <w:rFonts w:ascii="Times New Roman" w:hAnsi="Times New Roman" w:cs="Times New Roman"/>
          <w:sz w:val="28"/>
          <w:szCs w:val="28"/>
        </w:rPr>
        <w:t>Пункт 2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w:t>
      </w:r>
      <w:r w:rsidRPr="00E935E6">
        <w:rPr>
          <w:rFonts w:ascii="Times New Roman" w:hAnsi="Times New Roman" w:cs="Times New Roman"/>
          <w:sz w:val="28"/>
          <w:szCs w:val="28"/>
        </w:rPr>
        <w:t>2.</w:t>
      </w:r>
      <w:r w:rsidRPr="00E935E6">
        <w:rPr>
          <w:rFonts w:ascii="Times New Roman" w:hAnsi="Times New Roman" w:cs="Times New Roman"/>
          <w:b/>
          <w:sz w:val="28"/>
          <w:szCs w:val="28"/>
        </w:rPr>
        <w:t xml:space="preserve"> </w:t>
      </w:r>
      <w:r w:rsidRPr="00E935E6">
        <w:rPr>
          <w:rFonts w:ascii="Times New Roman" w:hAnsi="Times New Roman" w:cs="Times New Roman"/>
          <w:sz w:val="28"/>
          <w:szCs w:val="28"/>
        </w:rPr>
        <w:t>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 xml:space="preserve">20.2. </w:t>
      </w:r>
      <w:r w:rsidRPr="00E935E6">
        <w:rPr>
          <w:rFonts w:ascii="Times New Roman" w:hAnsi="Times New Roman" w:cs="Times New Roman"/>
          <w:sz w:val="28"/>
          <w:szCs w:val="28"/>
        </w:rPr>
        <w:t xml:space="preserve"> Пункт 8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«8. </w:t>
      </w:r>
      <w:proofErr w:type="gramStart"/>
      <w:r w:rsidRPr="00E935E6">
        <w:rPr>
          <w:rFonts w:ascii="Times New Roman" w:hAnsi="Times New Roman" w:cs="Times New Roman"/>
          <w:sz w:val="28"/>
          <w:szCs w:val="28"/>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 w:tooltip="Федеральный закон от 25.12.2008 N 273-ФЗ (ред. от 28.12.2024) &quot;О противодействии коррупции&quot; {КонсультантПлюс}">
        <w:r w:rsidRPr="00E935E6">
          <w:rPr>
            <w:rFonts w:ascii="Times New Roman" w:hAnsi="Times New Roman" w:cs="Times New Roman"/>
            <w:sz w:val="28"/>
            <w:szCs w:val="28"/>
          </w:rPr>
          <w:t>законодательством</w:t>
        </w:r>
      </w:hyperlink>
      <w:r w:rsidRPr="00E935E6">
        <w:rPr>
          <w:rFonts w:ascii="Times New Roman" w:hAnsi="Times New Roman" w:cs="Times New Roman"/>
          <w:sz w:val="28"/>
          <w:szCs w:val="28"/>
        </w:rPr>
        <w:t xml:space="preserve"> Российской Федерации о противодействии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w:t>
      </w:r>
      <w:proofErr w:type="gramEnd"/>
      <w:r w:rsidRPr="00E935E6">
        <w:rPr>
          <w:rFonts w:ascii="Times New Roman" w:hAnsi="Times New Roman" w:cs="Times New Roman"/>
          <w:sz w:val="28"/>
          <w:szCs w:val="28"/>
        </w:rPr>
        <w:t xml:space="preserve"> 25 декабря 2008 года № 273-ФЗ «О противодействии коррупции»».</w:t>
      </w:r>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 xml:space="preserve">1.22. </w:t>
      </w:r>
      <w:proofErr w:type="gramStart"/>
      <w:r w:rsidRPr="00E935E6">
        <w:rPr>
          <w:rFonts w:ascii="Times New Roman" w:hAnsi="Times New Roman" w:cs="Times New Roman"/>
          <w:b/>
          <w:sz w:val="28"/>
          <w:szCs w:val="28"/>
        </w:rPr>
        <w:t>В</w:t>
      </w:r>
      <w:proofErr w:type="gramEnd"/>
      <w:r w:rsidRPr="00E935E6">
        <w:rPr>
          <w:rFonts w:ascii="Times New Roman" w:hAnsi="Times New Roman" w:cs="Times New Roman"/>
          <w:b/>
          <w:sz w:val="28"/>
          <w:szCs w:val="28"/>
        </w:rPr>
        <w:t xml:space="preserve"> </w:t>
      </w:r>
      <w:proofErr w:type="spellStart"/>
      <w:proofErr w:type="gramStart"/>
      <w:r w:rsidRPr="00E935E6">
        <w:rPr>
          <w:rFonts w:ascii="Times New Roman" w:hAnsi="Times New Roman" w:cs="Times New Roman"/>
          <w:b/>
          <w:sz w:val="28"/>
          <w:szCs w:val="28"/>
        </w:rPr>
        <w:t>статьею</w:t>
      </w:r>
      <w:proofErr w:type="spellEnd"/>
      <w:proofErr w:type="gramEnd"/>
      <w:r w:rsidRPr="00E935E6">
        <w:rPr>
          <w:rFonts w:ascii="Times New Roman" w:hAnsi="Times New Roman" w:cs="Times New Roman"/>
          <w:b/>
          <w:sz w:val="28"/>
          <w:szCs w:val="28"/>
        </w:rPr>
        <w:t xml:space="preserve"> 21 внести следующие изменения:</w:t>
      </w:r>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1.22.1.  Пункт 3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w:t>
      </w:r>
      <w:r w:rsidRPr="00E935E6">
        <w:rPr>
          <w:rFonts w:ascii="Times New Roman" w:hAnsi="Times New Roman" w:cs="Times New Roman"/>
          <w:sz w:val="28"/>
          <w:szCs w:val="28"/>
        </w:rPr>
        <w:t>3. В исключительной компетенции главы сельского поселения Усть-Юган находятся:</w:t>
      </w:r>
    </w:p>
    <w:p w:rsidR="00E935E6" w:rsidRPr="00E935E6" w:rsidRDefault="00E935E6" w:rsidP="00E935E6">
      <w:pPr>
        <w:widowControl w:val="0"/>
        <w:autoSpaceDE w:val="0"/>
        <w:autoSpaceDN w:val="0"/>
        <w:ind w:firstLine="540"/>
        <w:jc w:val="both"/>
        <w:rPr>
          <w:sz w:val="28"/>
          <w:szCs w:val="28"/>
        </w:rPr>
      </w:pPr>
      <w:r w:rsidRPr="00E935E6">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E935E6" w:rsidRPr="00E935E6" w:rsidRDefault="00E935E6" w:rsidP="00E935E6">
      <w:pPr>
        <w:widowControl w:val="0"/>
        <w:autoSpaceDE w:val="0"/>
        <w:autoSpaceDN w:val="0"/>
        <w:ind w:firstLine="540"/>
        <w:jc w:val="both"/>
        <w:rPr>
          <w:sz w:val="28"/>
          <w:szCs w:val="28"/>
        </w:rPr>
      </w:pPr>
      <w:r w:rsidRPr="00E935E6">
        <w:rPr>
          <w:sz w:val="28"/>
          <w:szCs w:val="28"/>
        </w:rPr>
        <w:lastRenderedPageBreak/>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3) издание в пределах своих полномочий правовых актов;</w:t>
      </w:r>
    </w:p>
    <w:p w:rsidR="00E935E6" w:rsidRPr="00E935E6" w:rsidRDefault="00E935E6" w:rsidP="00E935E6">
      <w:pPr>
        <w:widowControl w:val="0"/>
        <w:autoSpaceDE w:val="0"/>
        <w:autoSpaceDN w:val="0"/>
        <w:ind w:firstLine="540"/>
        <w:jc w:val="both"/>
        <w:rPr>
          <w:sz w:val="24"/>
        </w:rPr>
      </w:pPr>
      <w:r w:rsidRPr="00E935E6">
        <w:rPr>
          <w:sz w:val="28"/>
          <w:szCs w:val="28"/>
        </w:rPr>
        <w:t>4) право требования созыва внеочередного заседания представительного органа муниципального образования</w:t>
      </w:r>
      <w:r w:rsidRPr="00E935E6">
        <w:rPr>
          <w:sz w:val="24"/>
        </w:rPr>
        <w:t>.</w:t>
      </w:r>
    </w:p>
    <w:p w:rsidR="00E935E6" w:rsidRPr="00E935E6" w:rsidRDefault="00E935E6" w:rsidP="00E935E6">
      <w:pPr>
        <w:ind w:firstLine="540"/>
        <w:jc w:val="both"/>
        <w:rPr>
          <w:sz w:val="28"/>
          <w:szCs w:val="28"/>
        </w:rPr>
      </w:pPr>
      <w:r w:rsidRPr="00E935E6">
        <w:rPr>
          <w:sz w:val="28"/>
          <w:szCs w:val="28"/>
        </w:rPr>
        <w:t>5) входит в состав Совета поселения и исполняет полномочия председателя Совета поселения;</w:t>
      </w:r>
    </w:p>
    <w:p w:rsidR="00E935E6" w:rsidRPr="00E935E6" w:rsidRDefault="00E935E6" w:rsidP="00E935E6">
      <w:pPr>
        <w:ind w:firstLine="540"/>
        <w:jc w:val="both"/>
        <w:rPr>
          <w:sz w:val="28"/>
          <w:szCs w:val="28"/>
        </w:rPr>
      </w:pPr>
      <w:r w:rsidRPr="00E935E6">
        <w:rPr>
          <w:sz w:val="28"/>
          <w:szCs w:val="28"/>
        </w:rPr>
        <w:t>3.1. Глава поселения:</w:t>
      </w:r>
    </w:p>
    <w:p w:rsidR="00E935E6" w:rsidRPr="00E935E6" w:rsidRDefault="00E935E6" w:rsidP="00E935E6">
      <w:pPr>
        <w:ind w:firstLine="708"/>
        <w:jc w:val="both"/>
        <w:rPr>
          <w:sz w:val="28"/>
          <w:szCs w:val="28"/>
        </w:rPr>
      </w:pPr>
      <w:r w:rsidRPr="00E935E6">
        <w:rPr>
          <w:sz w:val="28"/>
          <w:szCs w:val="28"/>
        </w:rPr>
        <w:t>1) вправе требовать созыва внеочередного заседания Совета депутатов;</w:t>
      </w:r>
    </w:p>
    <w:p w:rsidR="00E935E6" w:rsidRPr="00E935E6" w:rsidRDefault="00E935E6" w:rsidP="00E935E6">
      <w:pPr>
        <w:ind w:firstLine="709"/>
        <w:jc w:val="both"/>
        <w:rPr>
          <w:sz w:val="28"/>
          <w:szCs w:val="28"/>
        </w:rPr>
      </w:pPr>
      <w:r w:rsidRPr="00E935E6">
        <w:rPr>
          <w:sz w:val="28"/>
          <w:szCs w:val="28"/>
        </w:rPr>
        <w:t xml:space="preserve">2) </w:t>
      </w:r>
      <w:r w:rsidRPr="00E935E6">
        <w:rPr>
          <w:bCs/>
          <w:sz w:val="28"/>
          <w:szCs w:val="28"/>
        </w:rPr>
        <w:t>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935E6" w:rsidRPr="00E935E6" w:rsidRDefault="00E935E6" w:rsidP="00E935E6">
      <w:pPr>
        <w:ind w:firstLine="709"/>
        <w:jc w:val="both"/>
        <w:rPr>
          <w:sz w:val="28"/>
          <w:szCs w:val="28"/>
        </w:rPr>
      </w:pPr>
      <w:r w:rsidRPr="00E935E6">
        <w:rPr>
          <w:sz w:val="28"/>
          <w:szCs w:val="28"/>
        </w:rPr>
        <w:t>3) отменяет или приостанавливает действие правовых актов, изданных в пределах своих полномочий;</w:t>
      </w:r>
    </w:p>
    <w:p w:rsidR="00E935E6" w:rsidRPr="00E935E6" w:rsidRDefault="00E935E6" w:rsidP="00E935E6">
      <w:pPr>
        <w:ind w:firstLine="709"/>
        <w:jc w:val="both"/>
        <w:rPr>
          <w:sz w:val="28"/>
          <w:szCs w:val="28"/>
        </w:rPr>
      </w:pPr>
      <w:r w:rsidRPr="00E935E6">
        <w:rPr>
          <w:sz w:val="28"/>
          <w:szCs w:val="28"/>
        </w:rPr>
        <w:t>4)  вносит на рассмотрение Совета депутатов поселения проекты муниципальных правовых актов Совета депутатов поселения;</w:t>
      </w:r>
    </w:p>
    <w:p w:rsidR="00E935E6" w:rsidRPr="00E935E6" w:rsidRDefault="00E935E6" w:rsidP="00E935E6">
      <w:pPr>
        <w:ind w:firstLine="709"/>
        <w:jc w:val="both"/>
        <w:rPr>
          <w:sz w:val="28"/>
          <w:szCs w:val="28"/>
        </w:rPr>
      </w:pPr>
      <w:r w:rsidRPr="00E935E6">
        <w:rPr>
          <w:sz w:val="28"/>
          <w:szCs w:val="28"/>
        </w:rPr>
        <w:t>5) представляет Совету депутатов поселения ежегодные отчеты о результатах своей деятельности, о результатах деятельности Администрации поселения и иных подведомственных ему органах местного самоуправления, в том числе о решении вопросов, поставленных Советом депутатов поселения;</w:t>
      </w:r>
    </w:p>
    <w:p w:rsidR="00E935E6" w:rsidRPr="00E935E6" w:rsidRDefault="00E935E6" w:rsidP="00E935E6">
      <w:pPr>
        <w:ind w:firstLine="709"/>
        <w:jc w:val="both"/>
        <w:rPr>
          <w:sz w:val="28"/>
          <w:szCs w:val="28"/>
        </w:rPr>
      </w:pPr>
      <w:r w:rsidRPr="00E935E6">
        <w:rPr>
          <w:sz w:val="28"/>
          <w:szCs w:val="28"/>
        </w:rPr>
        <w:t>6) инициирует и назначает публичные слушания;</w:t>
      </w:r>
    </w:p>
    <w:p w:rsidR="00E935E6" w:rsidRPr="00E935E6" w:rsidRDefault="00E935E6" w:rsidP="00E935E6">
      <w:pPr>
        <w:ind w:firstLine="709"/>
        <w:jc w:val="both"/>
        <w:rPr>
          <w:sz w:val="28"/>
          <w:szCs w:val="28"/>
        </w:rPr>
      </w:pPr>
      <w:r w:rsidRPr="00E935E6">
        <w:rPr>
          <w:sz w:val="28"/>
          <w:szCs w:val="28"/>
        </w:rPr>
        <w:t>7) инициирует и назначает проведение собрания и поселенческой конференции граждан;</w:t>
      </w:r>
    </w:p>
    <w:p w:rsidR="00E935E6" w:rsidRPr="00E935E6" w:rsidRDefault="00E935E6" w:rsidP="00E935E6">
      <w:pPr>
        <w:ind w:firstLine="709"/>
        <w:jc w:val="both"/>
        <w:rPr>
          <w:sz w:val="28"/>
          <w:szCs w:val="28"/>
        </w:rPr>
      </w:pPr>
      <w:r w:rsidRPr="00E935E6">
        <w:rPr>
          <w:sz w:val="28"/>
          <w:szCs w:val="28"/>
        </w:rPr>
        <w:t>8)  осуществляет прием граждан по личным вопросам, рассматривает предложения, заявления и жалобы граждан;</w:t>
      </w:r>
    </w:p>
    <w:p w:rsidR="00E935E6" w:rsidRPr="00E935E6" w:rsidRDefault="00E935E6" w:rsidP="00E935E6">
      <w:pPr>
        <w:ind w:firstLine="709"/>
        <w:jc w:val="both"/>
        <w:rPr>
          <w:sz w:val="28"/>
          <w:szCs w:val="28"/>
        </w:rPr>
      </w:pPr>
      <w:r w:rsidRPr="00E935E6">
        <w:rPr>
          <w:sz w:val="28"/>
          <w:szCs w:val="28"/>
        </w:rPr>
        <w:t>9) осуществляет взаимодействие с общественными объединениями, религиозными конфессиями и иными общественными формированиями поселения;</w:t>
      </w:r>
    </w:p>
    <w:p w:rsidR="00E935E6" w:rsidRPr="00E935E6" w:rsidRDefault="00E935E6" w:rsidP="00E935E6">
      <w:pPr>
        <w:ind w:firstLine="709"/>
        <w:jc w:val="both"/>
        <w:rPr>
          <w:sz w:val="28"/>
          <w:szCs w:val="28"/>
        </w:rPr>
      </w:pPr>
      <w:proofErr w:type="gramStart"/>
      <w:r w:rsidRPr="00E935E6">
        <w:rPr>
          <w:sz w:val="28"/>
          <w:szCs w:val="28"/>
        </w:rPr>
        <w:t>10) разрабатывает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сельское поселение Усть-Юган,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координирует деятельность органов местного самоуправления  поселения  по их осуществлению;</w:t>
      </w:r>
      <w:proofErr w:type="gramEnd"/>
    </w:p>
    <w:p w:rsidR="00E935E6" w:rsidRPr="00E935E6" w:rsidRDefault="00E935E6" w:rsidP="00E935E6">
      <w:pPr>
        <w:ind w:firstLine="709"/>
        <w:jc w:val="both"/>
        <w:rPr>
          <w:sz w:val="28"/>
          <w:szCs w:val="28"/>
        </w:rPr>
      </w:pPr>
      <w:r w:rsidRPr="00E935E6">
        <w:rPr>
          <w:sz w:val="28"/>
          <w:szCs w:val="28"/>
        </w:rPr>
        <w:t>11) координирует деятельность органов местного самоуправления по участию органов местного самоуправления поселения в профилактике терроризма и экстремизма, а также в минимизации и (или) ликвидаций последствий проявлений терроризма и экстремизма на территории поселения;</w:t>
      </w:r>
    </w:p>
    <w:p w:rsidR="00E935E6" w:rsidRPr="00E935E6" w:rsidRDefault="00E935E6" w:rsidP="00E935E6">
      <w:pPr>
        <w:ind w:firstLine="709"/>
        <w:jc w:val="both"/>
        <w:rPr>
          <w:sz w:val="28"/>
          <w:szCs w:val="28"/>
        </w:rPr>
      </w:pPr>
      <w:r w:rsidRPr="00E935E6">
        <w:rPr>
          <w:sz w:val="28"/>
          <w:szCs w:val="28"/>
        </w:rPr>
        <w:t xml:space="preserve">12)  координирует деятельность органов местного самоуправления сельского поселения Усть-Юган по оказанию избирательным комиссиям </w:t>
      </w:r>
      <w:r w:rsidRPr="00E935E6">
        <w:rPr>
          <w:sz w:val="28"/>
          <w:szCs w:val="28"/>
        </w:rPr>
        <w:lastRenderedPageBreak/>
        <w:t>содействия в реализации их полномочий при подготовке к проведению выборов, референдума;</w:t>
      </w:r>
    </w:p>
    <w:p w:rsidR="00E935E6" w:rsidRPr="00E935E6" w:rsidRDefault="00E935E6" w:rsidP="00E935E6">
      <w:pPr>
        <w:ind w:firstLine="709"/>
        <w:jc w:val="both"/>
        <w:rPr>
          <w:sz w:val="28"/>
          <w:szCs w:val="28"/>
        </w:rPr>
      </w:pPr>
      <w:r w:rsidRPr="00E935E6">
        <w:rPr>
          <w:sz w:val="28"/>
          <w:szCs w:val="28"/>
        </w:rPr>
        <w:t>13) организует работу по информационному сопровождению деятельности органов местного самоуправления поселения;</w:t>
      </w:r>
    </w:p>
    <w:p w:rsidR="00E935E6" w:rsidRPr="00E935E6" w:rsidRDefault="00E935E6" w:rsidP="00E935E6">
      <w:pPr>
        <w:ind w:firstLine="709"/>
        <w:jc w:val="both"/>
        <w:rPr>
          <w:sz w:val="28"/>
          <w:szCs w:val="28"/>
        </w:rPr>
      </w:pPr>
      <w:r w:rsidRPr="00E935E6">
        <w:rPr>
          <w:sz w:val="28"/>
          <w:szCs w:val="28"/>
        </w:rPr>
        <w:t>14) утверждает порядок проведения антикоррупционной экспертизы нормативных правовых актов и проектов нормативных правовых актов Главы поселения;</w:t>
      </w:r>
    </w:p>
    <w:p w:rsidR="00E935E6" w:rsidRPr="00E935E6" w:rsidRDefault="00E935E6" w:rsidP="00E935E6">
      <w:pPr>
        <w:ind w:firstLine="709"/>
        <w:jc w:val="both"/>
        <w:rPr>
          <w:sz w:val="28"/>
          <w:szCs w:val="28"/>
        </w:rPr>
      </w:pPr>
      <w:r w:rsidRPr="00E935E6">
        <w:rPr>
          <w:sz w:val="28"/>
          <w:szCs w:val="28"/>
        </w:rPr>
        <w:t>15) утверждает планы, координирует деятельность органов местного самоуправления сельского поселения Усть-Юган в сфере противодействия коррупции на территории сельского поселения Усть-Юган, принимает иные муниципальные правовые акты в сфере противодействия коррупции, если иное не установлено законодательством, настоящим Уставом;</w:t>
      </w:r>
    </w:p>
    <w:p w:rsidR="00E935E6" w:rsidRPr="00E935E6" w:rsidRDefault="00E935E6" w:rsidP="00E935E6">
      <w:pPr>
        <w:ind w:firstLine="709"/>
        <w:jc w:val="both"/>
        <w:rPr>
          <w:sz w:val="28"/>
          <w:szCs w:val="28"/>
        </w:rPr>
      </w:pPr>
      <w:r w:rsidRPr="00E935E6">
        <w:rPr>
          <w:sz w:val="28"/>
          <w:szCs w:val="28"/>
        </w:rPr>
        <w:t>16) заключает договоры, соглашения от имени муниципального образования сельское поселение Усть-Юган;</w:t>
      </w:r>
    </w:p>
    <w:p w:rsidR="00E935E6" w:rsidRPr="00E935E6" w:rsidRDefault="00E935E6" w:rsidP="00E935E6">
      <w:pPr>
        <w:ind w:firstLine="709"/>
        <w:jc w:val="both"/>
        <w:rPr>
          <w:sz w:val="28"/>
          <w:szCs w:val="28"/>
        </w:rPr>
      </w:pPr>
      <w:r w:rsidRPr="00E935E6">
        <w:rPr>
          <w:sz w:val="28"/>
          <w:szCs w:val="28"/>
        </w:rPr>
        <w:t>17) направляет в территориальный орган уполномоченного федерального органа исполнительной власти в сфере регистрации уставов муниципальных образований Устав муниципального образования сельское поселение Усть-Юган, решение Совета депутатов поселения о внесении изменений в Устав муниципального образования сельское поселение Усть-Юган для государственной регистрации с перечнем документов, установленных федеральным законодательством;</w:t>
      </w:r>
    </w:p>
    <w:p w:rsidR="00E935E6" w:rsidRPr="00E935E6" w:rsidRDefault="00E935E6" w:rsidP="00E935E6">
      <w:pPr>
        <w:ind w:firstLine="709"/>
        <w:jc w:val="both"/>
        <w:rPr>
          <w:sz w:val="28"/>
          <w:szCs w:val="28"/>
        </w:rPr>
      </w:pPr>
      <w:r w:rsidRPr="00E935E6">
        <w:rPr>
          <w:sz w:val="28"/>
          <w:szCs w:val="28"/>
        </w:rPr>
        <w:t>18) направляет сведения, подлежащие включению в регистр муниципальных нормативных правовых актов Ханты-Мансийского автономного округа - Югры, в государственный орган Ханты-Мансийского автономного округа - Югры, уполномоченный Губернатором Ханты-Мансийского автономного округа - Югры;</w:t>
      </w:r>
    </w:p>
    <w:p w:rsidR="00E935E6" w:rsidRPr="00E935E6" w:rsidRDefault="00E935E6" w:rsidP="00E935E6">
      <w:pPr>
        <w:ind w:firstLine="709"/>
        <w:jc w:val="both"/>
        <w:rPr>
          <w:sz w:val="28"/>
          <w:szCs w:val="28"/>
        </w:rPr>
      </w:pPr>
      <w:r w:rsidRPr="00E935E6">
        <w:rPr>
          <w:sz w:val="28"/>
          <w:szCs w:val="28"/>
        </w:rPr>
        <w:t>19) устанавливает порядок проведения квалификационного экзамена муниципальных служащих;</w:t>
      </w:r>
    </w:p>
    <w:p w:rsidR="00E935E6" w:rsidRPr="00E935E6" w:rsidRDefault="00E935E6" w:rsidP="00E935E6">
      <w:pPr>
        <w:ind w:firstLine="709"/>
        <w:jc w:val="both"/>
        <w:rPr>
          <w:sz w:val="28"/>
          <w:szCs w:val="28"/>
        </w:rPr>
      </w:pPr>
      <w:r w:rsidRPr="00E935E6">
        <w:rPr>
          <w:sz w:val="28"/>
          <w:szCs w:val="28"/>
        </w:rPr>
        <w:t xml:space="preserve">20) выдает доверенности на представление интересов главы поселения  в судебных органах, в отношениях с органами государственной власти, </w:t>
      </w:r>
    </w:p>
    <w:p w:rsidR="00E935E6" w:rsidRPr="00E935E6" w:rsidRDefault="00E935E6" w:rsidP="00E935E6">
      <w:pPr>
        <w:jc w:val="both"/>
        <w:rPr>
          <w:sz w:val="28"/>
          <w:szCs w:val="28"/>
        </w:rPr>
      </w:pPr>
      <w:r w:rsidRPr="00E935E6">
        <w:rPr>
          <w:sz w:val="28"/>
          <w:szCs w:val="28"/>
        </w:rPr>
        <w:t>органами местного самоуправления других муниципальных образований, организациями и гражданами;</w:t>
      </w:r>
    </w:p>
    <w:p w:rsidR="00E935E6" w:rsidRPr="00E935E6" w:rsidRDefault="00E935E6" w:rsidP="00E935E6">
      <w:pPr>
        <w:ind w:firstLine="540"/>
        <w:jc w:val="both"/>
        <w:rPr>
          <w:sz w:val="28"/>
          <w:szCs w:val="28"/>
        </w:rPr>
      </w:pPr>
      <w:r w:rsidRPr="00E935E6">
        <w:rPr>
          <w:sz w:val="28"/>
          <w:szCs w:val="28"/>
        </w:rPr>
        <w:t xml:space="preserve">   21) Глава поселения несет персональную ответственность за осуществление полномочий предусмотренных Федеральными законами и иными нормативными правовыми актами Российской Федерации в области мобилизационной подготовки и мобилизации полномочий органов местного самоуправления и за исполнение обязанностей, возложенных Федеральными законами и иными нормативными правовыми актами Российской Федерации в области мобилизационной подготовки и мобилизации, соответственно.</w:t>
      </w:r>
    </w:p>
    <w:p w:rsidR="00E935E6" w:rsidRPr="00E935E6" w:rsidRDefault="00E935E6" w:rsidP="00E935E6">
      <w:pPr>
        <w:ind w:firstLine="709"/>
        <w:jc w:val="both"/>
        <w:rPr>
          <w:sz w:val="28"/>
          <w:szCs w:val="28"/>
        </w:rPr>
      </w:pPr>
      <w:r w:rsidRPr="00E935E6">
        <w:rPr>
          <w:sz w:val="28"/>
          <w:szCs w:val="28"/>
        </w:rPr>
        <w:t>22) Глава поселения является председателем призывной комиссии по мобилизации граждан, создаваемой в поселении.</w:t>
      </w:r>
    </w:p>
    <w:p w:rsidR="00E935E6" w:rsidRPr="00E935E6" w:rsidRDefault="00E935E6" w:rsidP="00E935E6">
      <w:pPr>
        <w:ind w:firstLine="709"/>
        <w:jc w:val="both"/>
        <w:rPr>
          <w:sz w:val="28"/>
          <w:szCs w:val="28"/>
        </w:rPr>
      </w:pPr>
      <w:r w:rsidRPr="00E935E6">
        <w:rPr>
          <w:sz w:val="28"/>
          <w:szCs w:val="28"/>
        </w:rPr>
        <w:t>23) осуществляет иные полномочия, отнесенные к полномочиям главы муниципального образования федеральными законами, законами Ханты-Мансийского автономного округа - Югры.</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 xml:space="preserve">1.22.2. </w:t>
      </w:r>
      <w:r w:rsidRPr="00E935E6">
        <w:rPr>
          <w:rFonts w:ascii="Times New Roman" w:hAnsi="Times New Roman" w:cs="Times New Roman"/>
          <w:sz w:val="28"/>
          <w:szCs w:val="28"/>
        </w:rPr>
        <w:t xml:space="preserve">В пункте 5 слова «Федеральным законом от </w:t>
      </w:r>
      <w:proofErr w:type="spellStart"/>
      <w:proofErr w:type="gramStart"/>
      <w:r w:rsidRPr="00E935E6">
        <w:rPr>
          <w:rFonts w:ascii="Times New Roman" w:hAnsi="Times New Roman" w:cs="Times New Roman"/>
          <w:sz w:val="28"/>
          <w:szCs w:val="28"/>
        </w:rPr>
        <w:t>от</w:t>
      </w:r>
      <w:proofErr w:type="spellEnd"/>
      <w:proofErr w:type="gramEnd"/>
      <w:r w:rsidRPr="00E935E6">
        <w:rPr>
          <w:rFonts w:ascii="Times New Roman" w:hAnsi="Times New Roman" w:cs="Times New Roman"/>
          <w:sz w:val="28"/>
          <w:szCs w:val="28"/>
        </w:rPr>
        <w:t xml:space="preserve"> 6 октября 2003 года </w:t>
      </w:r>
      <w:r w:rsidRPr="00E935E6">
        <w:rPr>
          <w:rFonts w:ascii="Times New Roman" w:hAnsi="Times New Roman" w:cs="Times New Roman"/>
          <w:sz w:val="28"/>
          <w:szCs w:val="28"/>
        </w:rPr>
        <w:lastRenderedPageBreak/>
        <w:t>«Об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1.22.3</w:t>
      </w:r>
      <w:r w:rsidRPr="00E935E6">
        <w:rPr>
          <w:rFonts w:ascii="Times New Roman" w:hAnsi="Times New Roman" w:cs="Times New Roman"/>
          <w:sz w:val="28"/>
          <w:szCs w:val="28"/>
        </w:rPr>
        <w:t xml:space="preserve"> Пункт 6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«6. </w:t>
      </w:r>
      <w:r w:rsidRPr="00E935E6">
        <w:rPr>
          <w:rFonts w:ascii="Times New Roman" w:hAnsi="Times New Roman" w:cs="Times New Roman"/>
          <w:bCs/>
          <w:color w:val="000000"/>
          <w:sz w:val="28"/>
        </w:rPr>
        <w:t>В случае</w:t>
      </w:r>
      <w:proofErr w:type="gramStart"/>
      <w:r w:rsidRPr="00E935E6">
        <w:rPr>
          <w:rFonts w:ascii="Times New Roman" w:hAnsi="Times New Roman" w:cs="Times New Roman"/>
          <w:bCs/>
          <w:color w:val="000000"/>
          <w:sz w:val="28"/>
        </w:rPr>
        <w:t>,</w:t>
      </w:r>
      <w:proofErr w:type="gramEnd"/>
      <w:r w:rsidRPr="00E935E6">
        <w:rPr>
          <w:rFonts w:ascii="Times New Roman" w:hAnsi="Times New Roman" w:cs="Times New Roman"/>
          <w:bCs/>
          <w:color w:val="000000"/>
          <w:sz w:val="28"/>
        </w:rPr>
        <w:t xml:space="preserve">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поселения</w:t>
      </w:r>
      <w:r w:rsidRPr="00E935E6">
        <w:rPr>
          <w:rFonts w:ascii="Times New Roman" w:hAnsi="Times New Roman" w:cs="Times New Roman"/>
          <w:sz w:val="28"/>
          <w:szCs w:val="28"/>
        </w:rPr>
        <w:t>.»</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1.22.4.</w:t>
      </w:r>
      <w:r w:rsidRPr="00E935E6">
        <w:rPr>
          <w:rFonts w:ascii="Times New Roman" w:hAnsi="Times New Roman" w:cs="Times New Roman"/>
          <w:sz w:val="28"/>
          <w:szCs w:val="28"/>
        </w:rPr>
        <w:t xml:space="preserve"> В </w:t>
      </w:r>
      <w:proofErr w:type="spellStart"/>
      <w:r w:rsidRPr="00E935E6">
        <w:rPr>
          <w:rFonts w:ascii="Times New Roman" w:hAnsi="Times New Roman" w:cs="Times New Roman"/>
          <w:sz w:val="28"/>
          <w:szCs w:val="28"/>
        </w:rPr>
        <w:t>пнкте</w:t>
      </w:r>
      <w:proofErr w:type="spellEnd"/>
      <w:r w:rsidRPr="00E935E6">
        <w:rPr>
          <w:rFonts w:ascii="Times New Roman" w:hAnsi="Times New Roman" w:cs="Times New Roman"/>
          <w:sz w:val="28"/>
          <w:szCs w:val="28"/>
        </w:rPr>
        <w:t xml:space="preserve"> 7 слова «Федеральным законом от 06.10.2003 № 131-ФЗ «Об общих принципах организации местного самоуправления в Российской Федерации»» </w:t>
      </w:r>
      <w:proofErr w:type="gramStart"/>
      <w:r w:rsidRPr="00E935E6">
        <w:rPr>
          <w:rFonts w:ascii="Times New Roman" w:hAnsi="Times New Roman" w:cs="Times New Roman"/>
          <w:sz w:val="28"/>
          <w:szCs w:val="28"/>
        </w:rPr>
        <w:t>заменить  на слова</w:t>
      </w:r>
      <w:proofErr w:type="gramEnd"/>
      <w:r w:rsidRPr="00E935E6">
        <w:rPr>
          <w:rFonts w:ascii="Times New Roman" w:hAnsi="Times New Roman" w:cs="Times New Roman"/>
          <w:sz w:val="28"/>
          <w:szCs w:val="28"/>
        </w:rPr>
        <w:t xml:space="preserve">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1.23.</w:t>
      </w:r>
      <w:r w:rsidRPr="00E935E6">
        <w:rPr>
          <w:rFonts w:ascii="Times New Roman" w:hAnsi="Times New Roman" w:cs="Times New Roman"/>
          <w:sz w:val="28"/>
          <w:szCs w:val="28"/>
        </w:rPr>
        <w:t xml:space="preserve"> </w:t>
      </w:r>
      <w:r w:rsidRPr="00E935E6">
        <w:rPr>
          <w:rFonts w:ascii="Times New Roman" w:hAnsi="Times New Roman" w:cs="Times New Roman"/>
          <w:b/>
          <w:sz w:val="28"/>
          <w:szCs w:val="28"/>
        </w:rPr>
        <w:t>Статью 22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«1. Полномочия Главы поселения прекращаются досрочно в следующих случаях:</w:t>
      </w:r>
    </w:p>
    <w:p w:rsidR="00E935E6" w:rsidRPr="00E935E6" w:rsidRDefault="00E935E6" w:rsidP="00E935E6">
      <w:pPr>
        <w:widowControl w:val="0"/>
        <w:autoSpaceDE w:val="0"/>
        <w:autoSpaceDN w:val="0"/>
        <w:ind w:firstLine="540"/>
        <w:jc w:val="both"/>
        <w:rPr>
          <w:sz w:val="28"/>
          <w:szCs w:val="28"/>
        </w:rPr>
      </w:pPr>
      <w:bookmarkStart w:id="7" w:name="P293"/>
      <w:bookmarkEnd w:id="7"/>
      <w:r w:rsidRPr="00E935E6">
        <w:rPr>
          <w:sz w:val="28"/>
          <w:szCs w:val="28"/>
        </w:rPr>
        <w:t>1) утрата доверия Президента Российской Федерации;</w:t>
      </w:r>
    </w:p>
    <w:p w:rsidR="00E935E6" w:rsidRPr="00E935E6" w:rsidRDefault="00E935E6" w:rsidP="00E935E6">
      <w:pPr>
        <w:widowControl w:val="0"/>
        <w:autoSpaceDE w:val="0"/>
        <w:autoSpaceDN w:val="0"/>
        <w:ind w:firstLine="540"/>
        <w:jc w:val="both"/>
        <w:rPr>
          <w:sz w:val="28"/>
          <w:szCs w:val="28"/>
        </w:rPr>
      </w:pPr>
      <w:r w:rsidRPr="00E935E6">
        <w:rPr>
          <w:sz w:val="28"/>
          <w:szCs w:val="28"/>
        </w:rPr>
        <w:t>2) удаление в отставку;</w:t>
      </w:r>
    </w:p>
    <w:p w:rsidR="00E935E6" w:rsidRPr="00E935E6" w:rsidRDefault="00E935E6" w:rsidP="00E935E6">
      <w:pPr>
        <w:widowControl w:val="0"/>
        <w:autoSpaceDE w:val="0"/>
        <w:autoSpaceDN w:val="0"/>
        <w:ind w:firstLine="540"/>
        <w:jc w:val="both"/>
        <w:rPr>
          <w:sz w:val="28"/>
          <w:szCs w:val="28"/>
        </w:rPr>
      </w:pPr>
      <w:bookmarkStart w:id="8" w:name="P295"/>
      <w:bookmarkEnd w:id="8"/>
      <w:r w:rsidRPr="00E935E6">
        <w:rPr>
          <w:sz w:val="28"/>
          <w:szCs w:val="28"/>
        </w:rPr>
        <w:t>3) отрешение от должности;</w:t>
      </w:r>
    </w:p>
    <w:p w:rsidR="00E935E6" w:rsidRPr="00E935E6" w:rsidRDefault="00E935E6" w:rsidP="00E935E6">
      <w:pPr>
        <w:widowControl w:val="0"/>
        <w:autoSpaceDE w:val="0"/>
        <w:autoSpaceDN w:val="0"/>
        <w:ind w:firstLine="540"/>
        <w:jc w:val="both"/>
        <w:rPr>
          <w:sz w:val="28"/>
          <w:szCs w:val="28"/>
        </w:rPr>
      </w:pPr>
      <w:r w:rsidRPr="00E935E6">
        <w:rPr>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5) преобразование муниципального образования, осуществляемое в соответствии с </w:t>
      </w:r>
      <w:hyperlink w:anchor="P135"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
        <w:r w:rsidRPr="00E935E6">
          <w:rPr>
            <w:sz w:val="28"/>
            <w:szCs w:val="28"/>
          </w:rPr>
          <w:t>частями 6</w:t>
        </w:r>
      </w:hyperlink>
      <w:r w:rsidRPr="00E935E6">
        <w:rPr>
          <w:sz w:val="28"/>
          <w:szCs w:val="28"/>
        </w:rPr>
        <w:t xml:space="preserve"> и </w:t>
      </w:r>
      <w:hyperlink w:anchor="P136"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sidRPr="00E935E6">
          <w:rPr>
            <w:sz w:val="28"/>
            <w:szCs w:val="28"/>
          </w:rPr>
          <w:t>7 статьи 12</w:t>
        </w:r>
      </w:hyperlink>
      <w:r w:rsidRPr="00E935E6">
        <w:rPr>
          <w:sz w:val="28"/>
          <w:szCs w:val="28"/>
        </w:rPr>
        <w:t xml:space="preserve">  Федерального закона от 20.03.2025 № 33-ФЗ «Об общих принципах организации местного самоуправления в единой системе публичной власти»;</w:t>
      </w:r>
    </w:p>
    <w:p w:rsidR="00E935E6" w:rsidRPr="00E935E6" w:rsidRDefault="00E935E6" w:rsidP="00E935E6">
      <w:pPr>
        <w:widowControl w:val="0"/>
        <w:autoSpaceDE w:val="0"/>
        <w:autoSpaceDN w:val="0"/>
        <w:ind w:firstLine="540"/>
        <w:jc w:val="both"/>
        <w:rPr>
          <w:sz w:val="28"/>
          <w:szCs w:val="28"/>
        </w:rPr>
      </w:pPr>
      <w:r w:rsidRPr="00E935E6">
        <w:rPr>
          <w:sz w:val="28"/>
          <w:szCs w:val="28"/>
        </w:rPr>
        <w:t>6) увеличение численности избирателей муниципального образования более чем на 25 процентов;</w:t>
      </w:r>
    </w:p>
    <w:p w:rsidR="00E935E6" w:rsidRPr="00E935E6" w:rsidRDefault="00E935E6" w:rsidP="00E935E6">
      <w:pPr>
        <w:widowControl w:val="0"/>
        <w:autoSpaceDE w:val="0"/>
        <w:autoSpaceDN w:val="0"/>
        <w:ind w:firstLine="540"/>
        <w:jc w:val="both"/>
        <w:rPr>
          <w:sz w:val="28"/>
          <w:szCs w:val="28"/>
        </w:rPr>
      </w:pPr>
      <w:r w:rsidRPr="00E935E6">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935E6" w:rsidRPr="00E935E6" w:rsidRDefault="00E935E6" w:rsidP="00E935E6">
      <w:pPr>
        <w:autoSpaceDE w:val="0"/>
        <w:autoSpaceDN w:val="0"/>
        <w:adjustRightInd w:val="0"/>
        <w:ind w:firstLine="540"/>
        <w:jc w:val="both"/>
        <w:rPr>
          <w:sz w:val="28"/>
          <w:szCs w:val="28"/>
        </w:rPr>
      </w:pPr>
      <w:r w:rsidRPr="00E935E6">
        <w:rPr>
          <w:sz w:val="28"/>
          <w:szCs w:val="28"/>
        </w:rPr>
        <w:t>8) смерть;</w:t>
      </w:r>
    </w:p>
    <w:p w:rsidR="00E935E6" w:rsidRPr="00E935E6" w:rsidRDefault="00E935E6" w:rsidP="00E935E6">
      <w:pPr>
        <w:autoSpaceDE w:val="0"/>
        <w:autoSpaceDN w:val="0"/>
        <w:adjustRightInd w:val="0"/>
        <w:ind w:firstLine="540"/>
        <w:jc w:val="both"/>
        <w:rPr>
          <w:sz w:val="28"/>
          <w:szCs w:val="28"/>
        </w:rPr>
      </w:pPr>
      <w:r w:rsidRPr="00E935E6">
        <w:rPr>
          <w:sz w:val="28"/>
          <w:szCs w:val="28"/>
        </w:rPr>
        <w:t>9) отставка по собственному желанию;</w:t>
      </w:r>
    </w:p>
    <w:p w:rsidR="00E935E6" w:rsidRPr="00E935E6" w:rsidRDefault="00E935E6" w:rsidP="00E935E6">
      <w:pPr>
        <w:autoSpaceDE w:val="0"/>
        <w:autoSpaceDN w:val="0"/>
        <w:adjustRightInd w:val="0"/>
        <w:ind w:firstLine="540"/>
        <w:jc w:val="both"/>
        <w:rPr>
          <w:sz w:val="28"/>
          <w:szCs w:val="28"/>
        </w:rPr>
      </w:pPr>
      <w:r w:rsidRPr="00E935E6">
        <w:rPr>
          <w:sz w:val="28"/>
          <w:szCs w:val="28"/>
        </w:rPr>
        <w:t>10) признание судом недееспособным или ограниченно дееспособным;</w:t>
      </w:r>
    </w:p>
    <w:p w:rsidR="00E935E6" w:rsidRPr="00E935E6" w:rsidRDefault="00E935E6" w:rsidP="00E935E6">
      <w:pPr>
        <w:autoSpaceDE w:val="0"/>
        <w:autoSpaceDN w:val="0"/>
        <w:adjustRightInd w:val="0"/>
        <w:ind w:firstLine="540"/>
        <w:jc w:val="both"/>
        <w:rPr>
          <w:sz w:val="28"/>
          <w:szCs w:val="28"/>
        </w:rPr>
      </w:pPr>
      <w:r w:rsidRPr="00E935E6">
        <w:rPr>
          <w:sz w:val="28"/>
          <w:szCs w:val="28"/>
        </w:rPr>
        <w:t>11) признание судом безвестно отсутствующим или объявление умершим;</w:t>
      </w:r>
    </w:p>
    <w:p w:rsidR="00E935E6" w:rsidRPr="00E935E6" w:rsidRDefault="00E935E6" w:rsidP="00E935E6">
      <w:pPr>
        <w:autoSpaceDE w:val="0"/>
        <w:autoSpaceDN w:val="0"/>
        <w:adjustRightInd w:val="0"/>
        <w:ind w:firstLine="540"/>
        <w:jc w:val="both"/>
        <w:rPr>
          <w:sz w:val="28"/>
          <w:szCs w:val="28"/>
        </w:rPr>
      </w:pPr>
      <w:r w:rsidRPr="00E935E6">
        <w:rPr>
          <w:sz w:val="28"/>
          <w:szCs w:val="28"/>
        </w:rPr>
        <w:t>12) вступление в отношении его в законную силу обвинительного приговора суда;</w:t>
      </w:r>
    </w:p>
    <w:p w:rsidR="00E935E6" w:rsidRPr="00E935E6" w:rsidRDefault="00E935E6" w:rsidP="00E935E6">
      <w:pPr>
        <w:autoSpaceDE w:val="0"/>
        <w:autoSpaceDN w:val="0"/>
        <w:adjustRightInd w:val="0"/>
        <w:ind w:firstLine="540"/>
        <w:jc w:val="both"/>
        <w:rPr>
          <w:sz w:val="28"/>
          <w:szCs w:val="28"/>
        </w:rPr>
      </w:pPr>
      <w:r w:rsidRPr="00E935E6">
        <w:rPr>
          <w:sz w:val="28"/>
          <w:szCs w:val="28"/>
        </w:rPr>
        <w:t>13) выезд за пределы Российской Федерации на постоянное место жительства;</w:t>
      </w:r>
    </w:p>
    <w:p w:rsidR="00E935E6" w:rsidRPr="00E935E6" w:rsidRDefault="00E935E6" w:rsidP="00E935E6">
      <w:pPr>
        <w:autoSpaceDE w:val="0"/>
        <w:autoSpaceDN w:val="0"/>
        <w:adjustRightInd w:val="0"/>
        <w:ind w:firstLine="540"/>
        <w:jc w:val="both"/>
        <w:rPr>
          <w:sz w:val="28"/>
          <w:szCs w:val="28"/>
        </w:rPr>
      </w:pPr>
      <w:r w:rsidRPr="00E935E6">
        <w:rPr>
          <w:sz w:val="28"/>
          <w:szCs w:val="28"/>
        </w:rPr>
        <w:t>14)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935E6" w:rsidRPr="00E935E6" w:rsidRDefault="00E935E6" w:rsidP="00E935E6">
      <w:pPr>
        <w:autoSpaceDE w:val="0"/>
        <w:autoSpaceDN w:val="0"/>
        <w:adjustRightInd w:val="0"/>
        <w:ind w:firstLine="540"/>
        <w:jc w:val="both"/>
        <w:rPr>
          <w:sz w:val="28"/>
          <w:szCs w:val="28"/>
        </w:rPr>
      </w:pPr>
      <w:r w:rsidRPr="00E935E6">
        <w:rPr>
          <w:sz w:val="28"/>
          <w:szCs w:val="28"/>
        </w:rPr>
        <w:lastRenderedPageBreak/>
        <w:t>15) призыв на военную службу или направление на заменяющую ее альтернативную гражданскую службу;</w:t>
      </w:r>
    </w:p>
    <w:p w:rsidR="00E935E6" w:rsidRPr="00E935E6" w:rsidRDefault="00E935E6" w:rsidP="00E935E6">
      <w:pPr>
        <w:autoSpaceDE w:val="0"/>
        <w:autoSpaceDN w:val="0"/>
        <w:adjustRightInd w:val="0"/>
        <w:ind w:firstLine="540"/>
        <w:jc w:val="both"/>
        <w:rPr>
          <w:sz w:val="28"/>
          <w:szCs w:val="28"/>
        </w:rPr>
      </w:pPr>
      <w:r w:rsidRPr="00E935E6">
        <w:rPr>
          <w:sz w:val="28"/>
          <w:szCs w:val="28"/>
        </w:rPr>
        <w:t>16) приобретение статуса иностранного агента;</w:t>
      </w:r>
    </w:p>
    <w:p w:rsidR="00E935E6" w:rsidRPr="00E935E6" w:rsidRDefault="00E935E6" w:rsidP="00E935E6">
      <w:pPr>
        <w:widowControl w:val="0"/>
        <w:autoSpaceDE w:val="0"/>
        <w:autoSpaceDN w:val="0"/>
        <w:ind w:firstLine="540"/>
        <w:jc w:val="both"/>
        <w:rPr>
          <w:sz w:val="28"/>
          <w:szCs w:val="28"/>
        </w:rPr>
      </w:pPr>
      <w:r w:rsidRPr="00E935E6">
        <w:rPr>
          <w:sz w:val="28"/>
          <w:szCs w:val="28"/>
        </w:rPr>
        <w:t>17)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E935E6" w:rsidRPr="00E935E6" w:rsidRDefault="00E935E6" w:rsidP="00E935E6">
      <w:pPr>
        <w:autoSpaceDE w:val="0"/>
        <w:autoSpaceDN w:val="0"/>
        <w:adjustRightInd w:val="0"/>
        <w:ind w:firstLine="540"/>
        <w:jc w:val="both"/>
        <w:rPr>
          <w:sz w:val="28"/>
          <w:szCs w:val="28"/>
        </w:rPr>
      </w:pPr>
      <w:r w:rsidRPr="00E935E6">
        <w:rPr>
          <w:sz w:val="28"/>
          <w:szCs w:val="28"/>
        </w:rPr>
        <w:t>2. Полномочия Главы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E935E6" w:rsidRPr="00E935E6" w:rsidRDefault="00E935E6" w:rsidP="00E935E6">
      <w:pPr>
        <w:autoSpaceDE w:val="0"/>
        <w:autoSpaceDN w:val="0"/>
        <w:adjustRightInd w:val="0"/>
        <w:ind w:firstLine="540"/>
        <w:jc w:val="both"/>
        <w:rPr>
          <w:sz w:val="28"/>
          <w:szCs w:val="28"/>
        </w:rPr>
      </w:pPr>
      <w:r w:rsidRPr="00E935E6">
        <w:rPr>
          <w:sz w:val="28"/>
          <w:szCs w:val="28"/>
        </w:rPr>
        <w:t xml:space="preserve">3. </w:t>
      </w:r>
      <w:proofErr w:type="gramStart"/>
      <w:r w:rsidRPr="00E935E6">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Ханты-Мансийского автономного округа – Югры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E935E6">
        <w:rPr>
          <w:sz w:val="28"/>
          <w:szCs w:val="28"/>
        </w:rPr>
        <w:t xml:space="preserve"> и права на участие в референдуме граждан Российской Федерации ограничений пассивного избирательного права</w:t>
      </w:r>
      <w:proofErr w:type="gramStart"/>
      <w:r w:rsidRPr="00E935E6">
        <w:rPr>
          <w:sz w:val="28"/>
          <w:szCs w:val="28"/>
        </w:rPr>
        <w:t>.»</w:t>
      </w:r>
      <w:proofErr w:type="gramEnd"/>
    </w:p>
    <w:p w:rsidR="00E935E6" w:rsidRPr="00E935E6" w:rsidRDefault="00E935E6" w:rsidP="00E935E6">
      <w:pPr>
        <w:widowControl w:val="0"/>
        <w:autoSpaceDE w:val="0"/>
        <w:autoSpaceDN w:val="0"/>
        <w:ind w:firstLine="540"/>
        <w:jc w:val="both"/>
        <w:rPr>
          <w:b/>
          <w:sz w:val="28"/>
          <w:szCs w:val="28"/>
        </w:rPr>
      </w:pPr>
      <w:r w:rsidRPr="00E935E6">
        <w:rPr>
          <w:b/>
          <w:sz w:val="28"/>
          <w:szCs w:val="28"/>
        </w:rPr>
        <w:t xml:space="preserve">1.24. В статью 22.1  внести следующие изменения: </w:t>
      </w:r>
    </w:p>
    <w:p w:rsidR="00E935E6" w:rsidRPr="00E935E6" w:rsidRDefault="00E935E6" w:rsidP="00E935E6">
      <w:pPr>
        <w:widowControl w:val="0"/>
        <w:autoSpaceDE w:val="0"/>
        <w:autoSpaceDN w:val="0"/>
        <w:ind w:firstLine="540"/>
        <w:jc w:val="both"/>
        <w:rPr>
          <w:sz w:val="28"/>
          <w:szCs w:val="28"/>
        </w:rPr>
      </w:pPr>
      <w:r w:rsidRPr="00E935E6">
        <w:rPr>
          <w:b/>
          <w:sz w:val="28"/>
          <w:szCs w:val="28"/>
        </w:rPr>
        <w:t>1.24.1.</w:t>
      </w:r>
      <w:r w:rsidRPr="00E935E6">
        <w:rPr>
          <w:sz w:val="28"/>
          <w:szCs w:val="28"/>
        </w:rPr>
        <w:t xml:space="preserve"> Пункты 1,2  изложить в следующей редакции:</w:t>
      </w:r>
    </w:p>
    <w:p w:rsidR="00E935E6" w:rsidRPr="00E935E6" w:rsidRDefault="00E935E6" w:rsidP="00E935E6">
      <w:pPr>
        <w:widowControl w:val="0"/>
        <w:autoSpaceDE w:val="0"/>
        <w:autoSpaceDN w:val="0"/>
        <w:ind w:firstLine="540"/>
        <w:jc w:val="both"/>
        <w:rPr>
          <w:sz w:val="28"/>
          <w:szCs w:val="28"/>
        </w:rPr>
      </w:pPr>
      <w:r w:rsidRPr="00E935E6">
        <w:rPr>
          <w:color w:val="000000"/>
          <w:sz w:val="28"/>
          <w:szCs w:val="28"/>
        </w:rPr>
        <w:t xml:space="preserve">«1. Совет поселения в соответствии с  Федеральным законом </w:t>
      </w:r>
      <w:r w:rsidRPr="00E935E6">
        <w:rPr>
          <w:sz w:val="28"/>
          <w:szCs w:val="28"/>
        </w:rPr>
        <w:t xml:space="preserve">от 20.03.2025 № 33-ФЗ «Об общих принципах организации местного самоуправления в единой системе публичной власти» </w:t>
      </w:r>
      <w:r w:rsidRPr="00E935E6">
        <w:rPr>
          <w:color w:val="000000"/>
          <w:sz w:val="28"/>
          <w:szCs w:val="28"/>
        </w:rPr>
        <w:t>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E935E6" w:rsidRPr="00E935E6" w:rsidRDefault="00E935E6" w:rsidP="00E935E6">
      <w:pPr>
        <w:ind w:firstLine="540"/>
        <w:jc w:val="both"/>
        <w:rPr>
          <w:sz w:val="28"/>
          <w:szCs w:val="28"/>
        </w:rPr>
      </w:pPr>
      <w:r w:rsidRPr="00E935E6">
        <w:rPr>
          <w:sz w:val="28"/>
          <w:szCs w:val="28"/>
        </w:rPr>
        <w:t>2. Основаниями для удаления Главы поселения в отставку являются:</w:t>
      </w:r>
    </w:p>
    <w:p w:rsidR="00E935E6" w:rsidRPr="00E935E6" w:rsidRDefault="00E935E6" w:rsidP="00E935E6">
      <w:pPr>
        <w:shd w:val="clear" w:color="auto" w:fill="FFFFFF"/>
        <w:ind w:firstLine="540"/>
        <w:jc w:val="both"/>
        <w:rPr>
          <w:color w:val="000000"/>
          <w:sz w:val="28"/>
          <w:szCs w:val="28"/>
        </w:rPr>
      </w:pPr>
      <w:r w:rsidRPr="00E935E6">
        <w:rPr>
          <w:color w:val="000000"/>
          <w:sz w:val="28"/>
          <w:szCs w:val="28"/>
        </w:rPr>
        <w:t>1) решения, действия (бездействие) главы поселения, повлекшие (повлекшее) за собой наступление последствий, предусмотренных </w:t>
      </w:r>
      <w:hyperlink r:id="rId15" w:anchor="dst100567" w:history="1">
        <w:r w:rsidRPr="00E935E6">
          <w:rPr>
            <w:sz w:val="28"/>
            <w:szCs w:val="28"/>
          </w:rPr>
          <w:t>пунктами 2</w:t>
        </w:r>
      </w:hyperlink>
      <w:r w:rsidRPr="00E935E6">
        <w:rPr>
          <w:sz w:val="28"/>
          <w:szCs w:val="28"/>
        </w:rPr>
        <w:t> и </w:t>
      </w:r>
      <w:hyperlink r:id="rId16" w:anchor="dst100568" w:history="1">
        <w:r w:rsidRPr="00E935E6">
          <w:rPr>
            <w:sz w:val="28"/>
            <w:szCs w:val="28"/>
          </w:rPr>
          <w:t>3 части 1 статьи 38</w:t>
        </w:r>
      </w:hyperlink>
      <w:r w:rsidRPr="00E935E6">
        <w:rPr>
          <w:color w:val="000000"/>
          <w:sz w:val="28"/>
          <w:szCs w:val="28"/>
        </w:rPr>
        <w:t xml:space="preserve">  Федерального закона </w:t>
      </w:r>
      <w:r w:rsidRPr="00E935E6">
        <w:rPr>
          <w:sz w:val="28"/>
          <w:szCs w:val="28"/>
        </w:rPr>
        <w:t>от 20.03.2025 № 33-ФЗ «Об общих принципах организации местного самоуправления в единой системе публичной власти»</w:t>
      </w:r>
      <w:r w:rsidRPr="00E935E6">
        <w:rPr>
          <w:color w:val="000000"/>
          <w:sz w:val="28"/>
          <w:szCs w:val="28"/>
        </w:rPr>
        <w:t>;</w:t>
      </w:r>
    </w:p>
    <w:p w:rsidR="00E935E6" w:rsidRPr="00E935E6" w:rsidRDefault="00E935E6" w:rsidP="00E935E6">
      <w:pPr>
        <w:shd w:val="clear" w:color="auto" w:fill="FFFFFF"/>
        <w:ind w:firstLine="540"/>
        <w:jc w:val="both"/>
        <w:rPr>
          <w:color w:val="000000"/>
          <w:sz w:val="28"/>
          <w:szCs w:val="28"/>
        </w:rPr>
      </w:pPr>
      <w:proofErr w:type="gramStart"/>
      <w:r w:rsidRPr="00E935E6">
        <w:rPr>
          <w:color w:val="000000"/>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E935E6">
        <w:rPr>
          <w:sz w:val="28"/>
          <w:szCs w:val="28"/>
        </w:rPr>
        <w:t xml:space="preserve"> от 20.03.2025 № 33-ФЗ «Об общих принципах организации местного самоуправления в единой системе публичной власти»</w:t>
      </w:r>
      <w:r w:rsidRPr="00E935E6">
        <w:rPr>
          <w:color w:val="000000"/>
          <w:sz w:val="28"/>
          <w:szCs w:val="28"/>
        </w:rPr>
        <w:t>, другими федеральными законами, уставом сельского поселения Усть-Юган,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E935E6">
        <w:rPr>
          <w:color w:val="000000"/>
          <w:sz w:val="28"/>
          <w:szCs w:val="28"/>
        </w:rPr>
        <w:t xml:space="preserve"> и законами субъекта Российской Федерации;</w:t>
      </w:r>
    </w:p>
    <w:p w:rsidR="00E935E6" w:rsidRPr="00E935E6" w:rsidRDefault="00E935E6" w:rsidP="00E935E6">
      <w:pPr>
        <w:shd w:val="clear" w:color="auto" w:fill="FFFFFF"/>
        <w:ind w:firstLine="540"/>
        <w:jc w:val="both"/>
        <w:rPr>
          <w:color w:val="000000"/>
          <w:sz w:val="28"/>
          <w:szCs w:val="28"/>
        </w:rPr>
      </w:pPr>
      <w:r w:rsidRPr="00E935E6">
        <w:rPr>
          <w:color w:val="000000"/>
          <w:sz w:val="28"/>
          <w:szCs w:val="28"/>
        </w:rPr>
        <w:lastRenderedPageBreak/>
        <w:t>3) неудовлетворительная оценка деятельности главы поселения Советом поселения по результатам его ежегодного отчета перед представительным органом муниципального образования, данная два раза подряд;</w:t>
      </w:r>
    </w:p>
    <w:p w:rsidR="00E935E6" w:rsidRPr="00E935E6" w:rsidRDefault="00E935E6" w:rsidP="00E935E6">
      <w:pPr>
        <w:shd w:val="clear" w:color="auto" w:fill="FFFFFF"/>
        <w:ind w:firstLine="540"/>
        <w:jc w:val="both"/>
        <w:rPr>
          <w:color w:val="000000"/>
          <w:sz w:val="28"/>
          <w:szCs w:val="28"/>
        </w:rPr>
      </w:pPr>
      <w:r w:rsidRPr="00E935E6">
        <w:rPr>
          <w:color w:val="000000"/>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7" w:anchor="dst100376" w:history="1">
        <w:r w:rsidRPr="00E935E6">
          <w:rPr>
            <w:sz w:val="28"/>
            <w:szCs w:val="28"/>
          </w:rPr>
          <w:t>частью 5 статьи 28</w:t>
        </w:r>
      </w:hyperlink>
      <w:r w:rsidRPr="00E935E6">
        <w:rPr>
          <w:sz w:val="28"/>
          <w:szCs w:val="28"/>
        </w:rPr>
        <w:t> </w:t>
      </w:r>
      <w:r w:rsidRPr="00E935E6">
        <w:rPr>
          <w:color w:val="000000"/>
          <w:sz w:val="28"/>
          <w:szCs w:val="28"/>
        </w:rPr>
        <w:t xml:space="preserve"> Федерального закона </w:t>
      </w:r>
      <w:r w:rsidRPr="00E935E6">
        <w:rPr>
          <w:sz w:val="28"/>
          <w:szCs w:val="28"/>
        </w:rPr>
        <w:t>от 20.03.2025 № 33-ФЗ «Об общих принципах организации местного самоуправления в единой системе публичной власти»</w:t>
      </w:r>
      <w:r w:rsidRPr="00E935E6">
        <w:rPr>
          <w:color w:val="000000"/>
          <w:sz w:val="28"/>
          <w:szCs w:val="28"/>
        </w:rPr>
        <w:t>;</w:t>
      </w:r>
    </w:p>
    <w:p w:rsidR="00E935E6" w:rsidRPr="00E935E6" w:rsidRDefault="00E935E6" w:rsidP="00E935E6">
      <w:pPr>
        <w:shd w:val="clear" w:color="auto" w:fill="FFFFFF"/>
        <w:ind w:firstLine="540"/>
        <w:jc w:val="both"/>
        <w:rPr>
          <w:color w:val="000000"/>
          <w:sz w:val="28"/>
          <w:szCs w:val="28"/>
        </w:rPr>
      </w:pPr>
      <w:proofErr w:type="gramStart"/>
      <w:r w:rsidRPr="00E935E6">
        <w:rPr>
          <w:color w:val="000000"/>
          <w:sz w:val="28"/>
          <w:szCs w:val="28"/>
        </w:rPr>
        <w:t>5) допущение главой поселения,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935E6">
        <w:rPr>
          <w:color w:val="000000"/>
          <w:sz w:val="28"/>
          <w:szCs w:val="28"/>
        </w:rPr>
        <w:t xml:space="preserve"> способствовало возникновению межнациональных (межэтнических) и межконфессиональных конфликтов;</w:t>
      </w:r>
    </w:p>
    <w:p w:rsidR="00E935E6" w:rsidRPr="00E935E6" w:rsidRDefault="00E935E6" w:rsidP="00E935E6">
      <w:pPr>
        <w:ind w:firstLine="540"/>
        <w:jc w:val="both"/>
        <w:rPr>
          <w:sz w:val="28"/>
          <w:szCs w:val="28"/>
        </w:rPr>
      </w:pPr>
      <w:r w:rsidRPr="00E935E6">
        <w:rPr>
          <w:sz w:val="28"/>
          <w:szCs w:val="28"/>
        </w:rPr>
        <w:t xml:space="preserve">6) </w:t>
      </w:r>
      <w:proofErr w:type="gramStart"/>
      <w:r w:rsidRPr="00E935E6">
        <w:rPr>
          <w:sz w:val="28"/>
          <w:szCs w:val="28"/>
        </w:rPr>
        <w:t>систематическое</w:t>
      </w:r>
      <w:proofErr w:type="gramEnd"/>
      <w:r w:rsidRPr="00E935E6">
        <w:rPr>
          <w:sz w:val="28"/>
          <w:szCs w:val="28"/>
        </w:rPr>
        <w:t xml:space="preserve"> </w:t>
      </w:r>
      <w:proofErr w:type="spellStart"/>
      <w:r w:rsidRPr="00E935E6">
        <w:rPr>
          <w:sz w:val="28"/>
          <w:szCs w:val="28"/>
        </w:rPr>
        <w:t>недостижение</w:t>
      </w:r>
      <w:proofErr w:type="spellEnd"/>
      <w:r w:rsidRPr="00E935E6">
        <w:rPr>
          <w:sz w:val="28"/>
          <w:szCs w:val="28"/>
        </w:rPr>
        <w:t xml:space="preserve"> показателей эффективности деятельности органов местного самоуправления.»</w:t>
      </w:r>
    </w:p>
    <w:p w:rsidR="00E935E6" w:rsidRPr="00E935E6" w:rsidRDefault="00E935E6" w:rsidP="00E935E6">
      <w:pPr>
        <w:ind w:firstLine="540"/>
        <w:jc w:val="both"/>
        <w:rPr>
          <w:sz w:val="28"/>
          <w:szCs w:val="28"/>
        </w:rPr>
      </w:pPr>
      <w:r w:rsidRPr="00E935E6">
        <w:rPr>
          <w:b/>
          <w:sz w:val="28"/>
          <w:szCs w:val="28"/>
        </w:rPr>
        <w:t xml:space="preserve">1.24.2. </w:t>
      </w:r>
      <w:proofErr w:type="gramStart"/>
      <w:r w:rsidRPr="00E935E6">
        <w:rPr>
          <w:sz w:val="28"/>
          <w:szCs w:val="28"/>
        </w:rPr>
        <w:t>В пункте</w:t>
      </w:r>
      <w:r w:rsidRPr="00E935E6">
        <w:rPr>
          <w:b/>
          <w:sz w:val="28"/>
          <w:szCs w:val="28"/>
        </w:rPr>
        <w:t xml:space="preserve"> </w:t>
      </w:r>
      <w:r w:rsidRPr="00E935E6">
        <w:rPr>
          <w:sz w:val="28"/>
          <w:szCs w:val="28"/>
        </w:rPr>
        <w:t xml:space="preserve"> 5 слова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заменить словами «</w:t>
      </w:r>
      <w:r w:rsidRPr="00E935E6">
        <w:rPr>
          <w:sz w:val="28"/>
          <w:szCs w:val="28"/>
          <w:shd w:val="clear" w:color="auto" w:fill="FFFFFF"/>
        </w:rPr>
        <w:t>предусмотренных </w:t>
      </w:r>
      <w:hyperlink r:id="rId18" w:anchor="dst100567" w:history="1">
        <w:r w:rsidRPr="00E935E6">
          <w:rPr>
            <w:rStyle w:val="a3"/>
            <w:sz w:val="28"/>
            <w:szCs w:val="28"/>
            <w:shd w:val="clear" w:color="auto" w:fill="FFFFFF"/>
          </w:rPr>
          <w:t>пунктами 2</w:t>
        </w:r>
      </w:hyperlink>
      <w:r w:rsidRPr="00E935E6">
        <w:rPr>
          <w:sz w:val="28"/>
          <w:szCs w:val="28"/>
          <w:shd w:val="clear" w:color="auto" w:fill="FFFFFF"/>
        </w:rPr>
        <w:t> и </w:t>
      </w:r>
      <w:hyperlink r:id="rId19" w:anchor="dst100568" w:history="1">
        <w:r w:rsidRPr="00E935E6">
          <w:rPr>
            <w:rStyle w:val="a3"/>
            <w:sz w:val="28"/>
            <w:szCs w:val="28"/>
            <w:shd w:val="clear" w:color="auto" w:fill="FFFFFF"/>
          </w:rPr>
          <w:t>3 части 1 статьи 38</w:t>
        </w:r>
      </w:hyperlink>
      <w:r w:rsidRPr="00E935E6">
        <w:rPr>
          <w:color w:val="000000"/>
          <w:sz w:val="28"/>
          <w:szCs w:val="28"/>
          <w:shd w:val="clear" w:color="auto" w:fill="FFFFFF"/>
        </w:rPr>
        <w:t>  Федерального закона</w:t>
      </w:r>
      <w:r w:rsidRPr="00E935E6">
        <w:rPr>
          <w:color w:val="000000"/>
          <w:sz w:val="28"/>
          <w:szCs w:val="28"/>
        </w:rPr>
        <w:t xml:space="preserve"> </w:t>
      </w:r>
      <w:r w:rsidRPr="00E935E6">
        <w:rPr>
          <w:sz w:val="28"/>
          <w:szCs w:val="28"/>
        </w:rPr>
        <w:t>от 20.03.2025 № 33-ФЗ «Об общих принципах организации местного самоуправления в единой системе публичной власти».</w:t>
      </w:r>
      <w:proofErr w:type="gramEnd"/>
    </w:p>
    <w:p w:rsidR="00E935E6" w:rsidRPr="00E935E6" w:rsidRDefault="00E935E6" w:rsidP="00E935E6">
      <w:pPr>
        <w:pStyle w:val="ConsPlusNormal"/>
        <w:ind w:firstLine="540"/>
        <w:jc w:val="both"/>
        <w:rPr>
          <w:rFonts w:ascii="Times New Roman" w:hAnsi="Times New Roman" w:cs="Times New Roman"/>
          <w:color w:val="000000"/>
          <w:sz w:val="30"/>
          <w:szCs w:val="30"/>
          <w:shd w:val="clear" w:color="auto" w:fill="FFFFFF"/>
        </w:rPr>
      </w:pPr>
      <w:r w:rsidRPr="00E935E6">
        <w:rPr>
          <w:rFonts w:ascii="Times New Roman" w:hAnsi="Times New Roman" w:cs="Times New Roman"/>
          <w:b/>
          <w:color w:val="000000"/>
          <w:sz w:val="30"/>
          <w:szCs w:val="30"/>
          <w:shd w:val="clear" w:color="auto" w:fill="FFFFFF"/>
        </w:rPr>
        <w:t xml:space="preserve">1.24.3. </w:t>
      </w:r>
      <w:r w:rsidRPr="00E935E6">
        <w:rPr>
          <w:rFonts w:ascii="Times New Roman" w:hAnsi="Times New Roman" w:cs="Times New Roman"/>
          <w:color w:val="000000"/>
          <w:sz w:val="30"/>
          <w:szCs w:val="30"/>
          <w:shd w:val="clear" w:color="auto" w:fill="FFFFFF"/>
        </w:rPr>
        <w:t>Пункт 14 изложить в следующей редакции:</w:t>
      </w:r>
    </w:p>
    <w:p w:rsidR="00E935E6" w:rsidRPr="00E935E6" w:rsidRDefault="00E935E6" w:rsidP="00E935E6">
      <w:pPr>
        <w:pStyle w:val="ConsPlusNormal"/>
        <w:ind w:firstLine="540"/>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b/>
          <w:color w:val="000000"/>
          <w:sz w:val="28"/>
          <w:szCs w:val="28"/>
          <w:shd w:val="clear" w:color="auto" w:fill="FFFFFF"/>
        </w:rPr>
        <w:t>«</w:t>
      </w:r>
      <w:r w:rsidRPr="00E935E6">
        <w:rPr>
          <w:rFonts w:ascii="Times New Roman" w:hAnsi="Times New Roman" w:cs="Times New Roman"/>
          <w:color w:val="000000"/>
          <w:sz w:val="28"/>
          <w:szCs w:val="28"/>
          <w:shd w:val="clear" w:color="auto" w:fill="FFFFFF"/>
        </w:rPr>
        <w:t>14.</w:t>
      </w:r>
      <w:r w:rsidRPr="00E935E6">
        <w:rPr>
          <w:rFonts w:ascii="Times New Roman" w:hAnsi="Times New Roman" w:cs="Times New Roman"/>
          <w:b/>
          <w:color w:val="000000"/>
          <w:sz w:val="28"/>
          <w:szCs w:val="28"/>
          <w:shd w:val="clear" w:color="auto" w:fill="FFFFFF"/>
        </w:rPr>
        <w:t xml:space="preserve"> </w:t>
      </w:r>
      <w:r w:rsidRPr="00E935E6">
        <w:rPr>
          <w:rFonts w:ascii="Times New Roman" w:hAnsi="Times New Roman" w:cs="Times New Roman"/>
          <w:sz w:val="28"/>
          <w:szCs w:val="28"/>
        </w:rPr>
        <w:t>Глава поселения, в отношении которого Советом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b/>
          <w:color w:val="000000"/>
          <w:sz w:val="28"/>
          <w:szCs w:val="28"/>
          <w:shd w:val="clear" w:color="auto" w:fill="FFFFFF"/>
        </w:rPr>
        <w:t>1.24.4.</w:t>
      </w:r>
      <w:r w:rsidRPr="00E935E6">
        <w:rPr>
          <w:rFonts w:ascii="Times New Roman" w:hAnsi="Times New Roman" w:cs="Times New Roman"/>
          <w:color w:val="000000"/>
          <w:sz w:val="28"/>
          <w:szCs w:val="28"/>
          <w:shd w:val="clear" w:color="auto" w:fill="FFFFFF"/>
        </w:rPr>
        <w:t xml:space="preserve"> Пункт 15 изложить в следующей редакции:</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«15. Решение Совета поселения об удалении главы муниципального образования в отставку подлежит обнародованию не позднее чем через пять дней со дня его принятия</w:t>
      </w:r>
      <w:proofErr w:type="gramStart"/>
      <w:r w:rsidRPr="00E935E6">
        <w:rPr>
          <w:rFonts w:ascii="Times New Roman" w:hAnsi="Times New Roman" w:cs="Times New Roman"/>
          <w:color w:val="000000"/>
          <w:sz w:val="28"/>
          <w:szCs w:val="28"/>
          <w:shd w:val="clear" w:color="auto" w:fill="FFFFFF"/>
        </w:rPr>
        <w:t>.»</w:t>
      </w:r>
      <w:proofErr w:type="gramEnd"/>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b/>
          <w:color w:val="000000"/>
          <w:sz w:val="28"/>
          <w:szCs w:val="28"/>
          <w:shd w:val="clear" w:color="auto" w:fill="FFFFFF"/>
        </w:rPr>
        <w:t>25. Пункт 1 статьи 23  изложить в следующей редакции:</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roofErr w:type="gramStart"/>
      <w:r w:rsidRPr="00E935E6">
        <w:rPr>
          <w:rFonts w:ascii="Times New Roman" w:hAnsi="Times New Roman" w:cs="Times New Roman"/>
          <w:color w:val="000000"/>
          <w:sz w:val="28"/>
          <w:szCs w:val="28"/>
          <w:shd w:val="clear" w:color="auto" w:fill="FFFFFF"/>
        </w:rPr>
        <w:t>.»</w:t>
      </w:r>
      <w:proofErr w:type="gramEnd"/>
    </w:p>
    <w:p w:rsidR="00E935E6" w:rsidRPr="00E935E6" w:rsidRDefault="00E935E6" w:rsidP="00E935E6">
      <w:pPr>
        <w:pStyle w:val="ConsPlusNormal"/>
        <w:ind w:firstLine="540"/>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b/>
          <w:color w:val="000000"/>
          <w:sz w:val="28"/>
          <w:szCs w:val="28"/>
          <w:shd w:val="clear" w:color="auto" w:fill="FFFFFF"/>
        </w:rPr>
        <w:t>1.26.</w:t>
      </w: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В статью 27 внести следующие изменения:</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b/>
          <w:color w:val="000000"/>
          <w:sz w:val="28"/>
          <w:szCs w:val="28"/>
          <w:shd w:val="clear" w:color="auto" w:fill="FFFFFF"/>
        </w:rPr>
        <w:t>1.26.1</w:t>
      </w:r>
      <w:r w:rsidRPr="00E935E6">
        <w:rPr>
          <w:rFonts w:ascii="Times New Roman" w:hAnsi="Times New Roman" w:cs="Times New Roman"/>
          <w:color w:val="000000"/>
          <w:sz w:val="28"/>
          <w:szCs w:val="28"/>
          <w:shd w:val="clear" w:color="auto" w:fill="FFFFFF"/>
        </w:rPr>
        <w:t>. Пункт 1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color w:val="000000"/>
          <w:sz w:val="28"/>
          <w:szCs w:val="28"/>
          <w:shd w:val="clear" w:color="auto" w:fill="FFFFFF"/>
        </w:rPr>
        <w:t>«</w:t>
      </w:r>
      <w:r w:rsidRPr="00E935E6">
        <w:rPr>
          <w:rFonts w:ascii="Times New Roman" w:hAnsi="Times New Roman" w:cs="Times New Roman"/>
          <w:sz w:val="28"/>
          <w:szCs w:val="28"/>
        </w:rPr>
        <w:t>1. К нормативным правовым актам Совета поселения относятся:</w:t>
      </w:r>
    </w:p>
    <w:p w:rsidR="00E935E6" w:rsidRPr="00E935E6" w:rsidRDefault="00E935E6" w:rsidP="00E935E6">
      <w:pPr>
        <w:widowControl w:val="0"/>
        <w:autoSpaceDE w:val="0"/>
        <w:autoSpaceDN w:val="0"/>
        <w:ind w:firstLine="540"/>
        <w:jc w:val="both"/>
        <w:rPr>
          <w:sz w:val="28"/>
          <w:szCs w:val="28"/>
        </w:rPr>
      </w:pPr>
      <w:r w:rsidRPr="00E935E6">
        <w:rPr>
          <w:sz w:val="28"/>
          <w:szCs w:val="28"/>
        </w:rPr>
        <w:lastRenderedPageBreak/>
        <w:t>1) нормативный правовой акт об утверждении устава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2) нормативный правовой акт об утверждении бюджета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3) правила благоустройства территории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4) нормативные правовые акты об утверждении соглашений, заключаемых между органами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5) иные нормативные правовые акты, принятые Советом поселения по вопросам, отнесенным к его компетенции федеральными законами, законами Ханты-Мансийского автономного округа-Югры, уставом сельского поселения Усть-Юган.</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color w:val="000000"/>
          <w:sz w:val="28"/>
          <w:szCs w:val="28"/>
          <w:shd w:val="clear" w:color="auto" w:fill="FFFFFF"/>
        </w:rPr>
        <w:t>1.1.</w:t>
      </w:r>
      <w:r w:rsidRPr="00E935E6">
        <w:rPr>
          <w:rFonts w:ascii="Times New Roman" w:hAnsi="Times New Roman" w:cs="Times New Roman"/>
          <w:sz w:val="28"/>
          <w:szCs w:val="28"/>
        </w:rPr>
        <w:t xml:space="preserve"> Совет поселения по вопросам, отнесенным к его компетенции федеральными законами, законами Ханты-Мансийского автономного округа-Югры, уставом сельского поселения Усть-Юган, принимает:</w:t>
      </w:r>
    </w:p>
    <w:p w:rsidR="00E935E6" w:rsidRPr="00E935E6" w:rsidRDefault="00E935E6" w:rsidP="00E935E6">
      <w:pPr>
        <w:widowControl w:val="0"/>
        <w:autoSpaceDE w:val="0"/>
        <w:autoSpaceDN w:val="0"/>
        <w:ind w:firstLine="540"/>
        <w:jc w:val="both"/>
        <w:rPr>
          <w:sz w:val="28"/>
          <w:szCs w:val="28"/>
        </w:rPr>
      </w:pPr>
      <w:r w:rsidRPr="00E935E6">
        <w:rPr>
          <w:sz w:val="28"/>
          <w:szCs w:val="28"/>
        </w:rPr>
        <w:t>1) решения, устанавливающие правила, обязательные для исполнения на территории сельского поселения Усть-Юган;</w:t>
      </w:r>
    </w:p>
    <w:p w:rsidR="00E935E6" w:rsidRPr="00E935E6" w:rsidRDefault="00E935E6" w:rsidP="00E935E6">
      <w:pPr>
        <w:widowControl w:val="0"/>
        <w:autoSpaceDE w:val="0"/>
        <w:autoSpaceDN w:val="0"/>
        <w:ind w:firstLine="540"/>
        <w:jc w:val="both"/>
        <w:rPr>
          <w:sz w:val="28"/>
          <w:szCs w:val="28"/>
        </w:rPr>
      </w:pPr>
      <w:r w:rsidRPr="00E935E6">
        <w:rPr>
          <w:sz w:val="28"/>
          <w:szCs w:val="28"/>
        </w:rPr>
        <w:t>2) решение об удалении главы сельского поселения Усть-Юган в отставку;</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3) решения по вопросам </w:t>
      </w:r>
      <w:proofErr w:type="gramStart"/>
      <w:r w:rsidRPr="00E935E6">
        <w:rPr>
          <w:sz w:val="28"/>
          <w:szCs w:val="28"/>
        </w:rPr>
        <w:t>организации деятельности Совета поселения сельского поселения</w:t>
      </w:r>
      <w:proofErr w:type="gramEnd"/>
      <w:r w:rsidRPr="00E935E6">
        <w:rPr>
          <w:sz w:val="28"/>
          <w:szCs w:val="28"/>
        </w:rPr>
        <w:t xml:space="preserve"> Усть-Юган;</w:t>
      </w:r>
    </w:p>
    <w:p w:rsidR="00E935E6" w:rsidRPr="00E935E6" w:rsidRDefault="00E935E6" w:rsidP="00E935E6">
      <w:pPr>
        <w:widowControl w:val="0"/>
        <w:autoSpaceDE w:val="0"/>
        <w:autoSpaceDN w:val="0"/>
        <w:ind w:firstLine="540"/>
        <w:jc w:val="both"/>
        <w:rPr>
          <w:sz w:val="28"/>
          <w:szCs w:val="28"/>
        </w:rPr>
      </w:pPr>
      <w:r w:rsidRPr="00E935E6">
        <w:rPr>
          <w:sz w:val="28"/>
          <w:szCs w:val="28"/>
        </w:rPr>
        <w:t>4) решения по иным вопросам, отнесенным к его компетенции федеральными законами, законами Ханты-Мансийского автономного округа-Югры, уставом сельского поселения Усть-Юган.</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1.2. Порядок внесения проектов решений Совета поселения, перечень и форма прилагаемых к ним документов устанавливаются решениями Совета поселения</w:t>
      </w:r>
      <w:proofErr w:type="gramStart"/>
      <w:r w:rsidRPr="00E935E6">
        <w:rPr>
          <w:rFonts w:ascii="Times New Roman" w:hAnsi="Times New Roman" w:cs="Times New Roman"/>
          <w:color w:val="000000"/>
          <w:sz w:val="28"/>
          <w:szCs w:val="28"/>
          <w:shd w:val="clear" w:color="auto" w:fill="FFFFFF"/>
        </w:rPr>
        <w:t>.»</w:t>
      </w:r>
      <w:proofErr w:type="gramEnd"/>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b/>
          <w:color w:val="000000"/>
          <w:sz w:val="28"/>
          <w:szCs w:val="28"/>
          <w:shd w:val="clear" w:color="auto" w:fill="FFFFFF"/>
        </w:rPr>
        <w:t>1.26.2.</w:t>
      </w:r>
      <w:r w:rsidRPr="00E935E6">
        <w:rPr>
          <w:rFonts w:ascii="Times New Roman" w:hAnsi="Times New Roman" w:cs="Times New Roman"/>
          <w:color w:val="000000"/>
          <w:sz w:val="28"/>
          <w:szCs w:val="28"/>
          <w:shd w:val="clear" w:color="auto" w:fill="FFFFFF"/>
        </w:rPr>
        <w:t xml:space="preserve"> Пункт 2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«2. </w:t>
      </w:r>
      <w:proofErr w:type="gramStart"/>
      <w:r w:rsidRPr="00E935E6">
        <w:rPr>
          <w:rFonts w:ascii="Times New Roman" w:hAnsi="Times New Roman" w:cs="Times New Roman"/>
          <w:sz w:val="28"/>
          <w:szCs w:val="28"/>
        </w:rPr>
        <w:t>Проекты нормативных правовых актов могут вноситься в Совет поселения депутатами Совета поселения, главой сельского поселения Усть-Юган, иными органами местного самоуправления,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 от 20.03.2025 № 33-ФЗ «Об общих принципах организации местного самоуправления в единой системе публичной власти.</w:t>
      </w:r>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color w:val="000000"/>
          <w:sz w:val="28"/>
          <w:szCs w:val="28"/>
          <w:shd w:val="clear" w:color="auto" w:fill="FFFFFF"/>
        </w:rPr>
        <w:t xml:space="preserve">2.1. </w:t>
      </w:r>
      <w:r w:rsidRPr="00E935E6">
        <w:rPr>
          <w:rFonts w:ascii="Times New Roman" w:hAnsi="Times New Roman" w:cs="Times New Roman"/>
          <w:sz w:val="28"/>
          <w:szCs w:val="28"/>
        </w:rPr>
        <w:t>Решение Совета поселения,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b/>
          <w:sz w:val="28"/>
          <w:szCs w:val="28"/>
        </w:rPr>
      </w:pPr>
      <w:r w:rsidRPr="00E935E6">
        <w:rPr>
          <w:rFonts w:ascii="Times New Roman" w:hAnsi="Times New Roman" w:cs="Times New Roman"/>
          <w:b/>
          <w:sz w:val="28"/>
          <w:szCs w:val="28"/>
        </w:rPr>
        <w:t>1.27. В статью 28 внести следующие изменения:</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1.27.1.</w:t>
      </w:r>
      <w:r w:rsidRPr="00E935E6">
        <w:rPr>
          <w:rFonts w:ascii="Times New Roman" w:hAnsi="Times New Roman" w:cs="Times New Roman"/>
          <w:sz w:val="28"/>
          <w:szCs w:val="28"/>
        </w:rPr>
        <w:t xml:space="preserve"> Пункт 1 изложить в следующей редакции:</w:t>
      </w:r>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sz w:val="28"/>
          <w:szCs w:val="28"/>
        </w:rPr>
        <w:t xml:space="preserve">«1. </w:t>
      </w:r>
      <w:bookmarkStart w:id="9" w:name="_Hlk207720534"/>
      <w:proofErr w:type="gramStart"/>
      <w:r w:rsidRPr="00E935E6">
        <w:rPr>
          <w:rFonts w:ascii="Times New Roman" w:hAnsi="Times New Roman" w:cs="Times New Roman"/>
          <w:sz w:val="28"/>
          <w:szCs w:val="28"/>
        </w:rPr>
        <w:t xml:space="preserve">Глава поселения в пределах своих полномочий, установленных Уставом сельского поселения Усть-Юган и решениями Совета поселения, </w:t>
      </w:r>
      <w:r w:rsidRPr="00E935E6">
        <w:rPr>
          <w:rFonts w:ascii="Times New Roman" w:hAnsi="Times New Roman" w:cs="Times New Roman"/>
          <w:sz w:val="28"/>
          <w:szCs w:val="28"/>
        </w:rPr>
        <w:lastRenderedPageBreak/>
        <w:t>издает постановления и распоряжения по вопросам, отнесенным к его компетенции Уставом сельского поселения Усть-Юган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bookmarkEnd w:id="9"/>
      <w:proofErr w:type="gramEnd"/>
    </w:p>
    <w:p w:rsidR="00E935E6" w:rsidRPr="00E935E6" w:rsidRDefault="00E935E6" w:rsidP="00E935E6">
      <w:pPr>
        <w:pStyle w:val="ConsPlusNormal"/>
        <w:ind w:firstLine="540"/>
        <w:jc w:val="both"/>
        <w:rPr>
          <w:rFonts w:ascii="Times New Roman" w:hAnsi="Times New Roman" w:cs="Times New Roman"/>
          <w:sz w:val="28"/>
          <w:szCs w:val="28"/>
        </w:rPr>
      </w:pPr>
      <w:r w:rsidRPr="00E935E6">
        <w:rPr>
          <w:rFonts w:ascii="Times New Roman" w:hAnsi="Times New Roman" w:cs="Times New Roman"/>
          <w:b/>
          <w:sz w:val="28"/>
          <w:szCs w:val="28"/>
        </w:rPr>
        <w:t xml:space="preserve">1.27.2. </w:t>
      </w:r>
      <w:r w:rsidRPr="00E935E6">
        <w:rPr>
          <w:rFonts w:ascii="Times New Roman" w:hAnsi="Times New Roman" w:cs="Times New Roman"/>
          <w:sz w:val="28"/>
          <w:szCs w:val="28"/>
        </w:rPr>
        <w:t>Пункт 2 признать утратившим силу.</w:t>
      </w:r>
    </w:p>
    <w:p w:rsidR="00E935E6" w:rsidRPr="00E935E6" w:rsidRDefault="00E935E6" w:rsidP="00E935E6">
      <w:pPr>
        <w:pStyle w:val="ConsPlusNormal"/>
        <w:ind w:firstLine="540"/>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b/>
          <w:color w:val="000000"/>
          <w:sz w:val="28"/>
          <w:szCs w:val="28"/>
          <w:shd w:val="clear" w:color="auto" w:fill="FFFFFF"/>
        </w:rPr>
        <w:t>28.</w:t>
      </w: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Пункт 3 статьи 29 изложить в следующей редакции:</w:t>
      </w:r>
    </w:p>
    <w:p w:rsidR="00E935E6" w:rsidRPr="00E935E6" w:rsidRDefault="00E935E6" w:rsidP="00E935E6">
      <w:pPr>
        <w:widowControl w:val="0"/>
        <w:autoSpaceDE w:val="0"/>
        <w:autoSpaceDN w:val="0"/>
        <w:ind w:firstLine="540"/>
        <w:jc w:val="both"/>
        <w:rPr>
          <w:sz w:val="28"/>
          <w:szCs w:val="28"/>
        </w:rPr>
      </w:pPr>
      <w:r w:rsidRPr="00E935E6">
        <w:rPr>
          <w:color w:val="000000"/>
          <w:sz w:val="28"/>
          <w:szCs w:val="28"/>
          <w:shd w:val="clear" w:color="auto" w:fill="FFFFFF"/>
        </w:rPr>
        <w:t xml:space="preserve">«3. </w:t>
      </w:r>
      <w:proofErr w:type="gramStart"/>
      <w:r w:rsidRPr="00E935E6">
        <w:rPr>
          <w:sz w:val="28"/>
          <w:szCs w:val="28"/>
        </w:rPr>
        <w:t>Проекты нормативных правовых актов Совета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поселения, предусматривающие расходы, финансовое обеспечение которых осуществляется за счет средств местного</w:t>
      </w:r>
      <w:proofErr w:type="gramEnd"/>
      <w:r w:rsidRPr="00E935E6">
        <w:rPr>
          <w:sz w:val="28"/>
          <w:szCs w:val="28"/>
        </w:rPr>
        <w:t xml:space="preserve"> бюджета, рассматриваются Советом поселения по представлению главы поселения либо при наличии заключения указанного лица. Данное заключение представляется в Совет поселения не ранее чем за 20 дней до рассмотрения проекта нормативного правового акта.  </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b/>
          <w:color w:val="000000"/>
          <w:sz w:val="28"/>
          <w:szCs w:val="28"/>
          <w:shd w:val="clear" w:color="auto" w:fill="FFFFFF"/>
        </w:rPr>
        <w:t>1.29.</w:t>
      </w:r>
      <w:r w:rsidRPr="00E935E6">
        <w:rPr>
          <w:rFonts w:ascii="Times New Roman" w:hAnsi="Times New Roman" w:cs="Times New Roman"/>
          <w:color w:val="000000"/>
          <w:sz w:val="28"/>
          <w:szCs w:val="28"/>
          <w:shd w:val="clear" w:color="auto" w:fill="FFFFFF"/>
        </w:rPr>
        <w:t xml:space="preserve"> В пункте 2 статьи 30 слово «обнародования» заменить словом «опубликования».</w:t>
      </w:r>
    </w:p>
    <w:p w:rsidR="00E935E6" w:rsidRPr="00E935E6" w:rsidRDefault="00E935E6" w:rsidP="00E935E6">
      <w:pPr>
        <w:pStyle w:val="ConsPlusNormal"/>
        <w:ind w:firstLine="540"/>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b/>
          <w:color w:val="000000"/>
          <w:sz w:val="28"/>
          <w:szCs w:val="28"/>
          <w:shd w:val="clear" w:color="auto" w:fill="FFFFFF"/>
        </w:rPr>
        <w:t>1.30.</w:t>
      </w: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Пункт 1 статьи 33 изложить в следующей редакции:</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 xml:space="preserve">«1. В собственности поселения может </w:t>
      </w:r>
      <w:proofErr w:type="gramStart"/>
      <w:r w:rsidRPr="00E935E6">
        <w:rPr>
          <w:rFonts w:ascii="Times New Roman" w:hAnsi="Times New Roman" w:cs="Times New Roman"/>
          <w:color w:val="000000"/>
          <w:sz w:val="28"/>
          <w:szCs w:val="28"/>
          <w:shd w:val="clear" w:color="auto" w:fill="FFFFFF"/>
        </w:rPr>
        <w:t>находится</w:t>
      </w:r>
      <w:proofErr w:type="gramEnd"/>
      <w:r w:rsidRPr="00E935E6">
        <w:rPr>
          <w:rFonts w:ascii="Times New Roman" w:hAnsi="Times New Roman" w:cs="Times New Roman"/>
          <w:color w:val="000000"/>
          <w:sz w:val="28"/>
          <w:szCs w:val="28"/>
          <w:shd w:val="clear" w:color="auto" w:fill="FFFFFF"/>
        </w:rPr>
        <w:t>:</w:t>
      </w:r>
    </w:p>
    <w:p w:rsidR="00E935E6" w:rsidRPr="00E935E6" w:rsidRDefault="00E935E6" w:rsidP="00E935E6">
      <w:pPr>
        <w:autoSpaceDE w:val="0"/>
        <w:autoSpaceDN w:val="0"/>
        <w:adjustRightInd w:val="0"/>
        <w:ind w:firstLine="540"/>
        <w:jc w:val="both"/>
        <w:rPr>
          <w:sz w:val="28"/>
          <w:szCs w:val="28"/>
        </w:rPr>
      </w:pPr>
      <w:r w:rsidRPr="00E935E6">
        <w:rPr>
          <w:color w:val="000000"/>
          <w:sz w:val="28"/>
          <w:szCs w:val="28"/>
          <w:shd w:val="clear" w:color="auto" w:fill="FFFFFF"/>
        </w:rPr>
        <w:t xml:space="preserve">1) </w:t>
      </w:r>
      <w:r w:rsidRPr="00E935E6">
        <w:rPr>
          <w:sz w:val="28"/>
          <w:szCs w:val="28"/>
        </w:rPr>
        <w:t>имущество, предназначенное для решения установленных Федеральным законом от 20.03.2025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E935E6" w:rsidRPr="00E935E6" w:rsidRDefault="00E935E6" w:rsidP="00E935E6">
      <w:pPr>
        <w:autoSpaceDE w:val="0"/>
        <w:autoSpaceDN w:val="0"/>
        <w:adjustRightInd w:val="0"/>
        <w:ind w:firstLine="540"/>
        <w:jc w:val="both"/>
        <w:rPr>
          <w:sz w:val="28"/>
          <w:szCs w:val="28"/>
        </w:rPr>
      </w:pPr>
      <w:r w:rsidRPr="00E935E6">
        <w:rPr>
          <w:color w:val="000000"/>
          <w:sz w:val="28"/>
          <w:szCs w:val="28"/>
          <w:shd w:val="clear" w:color="auto" w:fill="FFFFFF"/>
        </w:rPr>
        <w:t xml:space="preserve">2) </w:t>
      </w:r>
      <w:r w:rsidRPr="00E935E6">
        <w:rPr>
          <w:sz w:val="28"/>
          <w:szCs w:val="28"/>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E935E6" w:rsidRPr="00E935E6" w:rsidRDefault="00E935E6" w:rsidP="00E935E6">
      <w:pPr>
        <w:ind w:firstLine="540"/>
        <w:jc w:val="both"/>
        <w:rPr>
          <w:sz w:val="28"/>
          <w:szCs w:val="28"/>
        </w:rPr>
      </w:pPr>
      <w:r w:rsidRPr="00E935E6">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E935E6" w:rsidRPr="00E935E6" w:rsidRDefault="00E935E6" w:rsidP="00E935E6">
      <w:pPr>
        <w:autoSpaceDE w:val="0"/>
        <w:autoSpaceDN w:val="0"/>
        <w:adjustRightInd w:val="0"/>
        <w:ind w:firstLine="540"/>
        <w:jc w:val="both"/>
        <w:rPr>
          <w:sz w:val="28"/>
          <w:szCs w:val="28"/>
        </w:rPr>
      </w:pPr>
      <w:r w:rsidRPr="00E935E6">
        <w:rPr>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E935E6" w:rsidRPr="00E935E6" w:rsidRDefault="00E935E6" w:rsidP="00E935E6">
      <w:pPr>
        <w:autoSpaceDE w:val="0"/>
        <w:autoSpaceDN w:val="0"/>
        <w:adjustRightInd w:val="0"/>
        <w:ind w:firstLine="540"/>
        <w:jc w:val="both"/>
        <w:rPr>
          <w:sz w:val="28"/>
          <w:szCs w:val="28"/>
        </w:rPr>
      </w:pPr>
      <w:r w:rsidRPr="00E935E6">
        <w:rPr>
          <w:sz w:val="28"/>
          <w:szCs w:val="28"/>
        </w:rPr>
        <w:t>5) имущество, необходимое для участия органов местного самоуправления сельского поселения Усть-Юган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roofErr w:type="gramStart"/>
      <w:r w:rsidRPr="00E935E6">
        <w:rPr>
          <w:sz w:val="28"/>
          <w:szCs w:val="28"/>
        </w:rPr>
        <w:t>.»</w:t>
      </w:r>
      <w:proofErr w:type="gramEnd"/>
    </w:p>
    <w:p w:rsidR="00E935E6" w:rsidRPr="00E935E6" w:rsidRDefault="00E935E6" w:rsidP="00E935E6">
      <w:pPr>
        <w:pStyle w:val="ConsPlusNormal"/>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color w:val="000000"/>
          <w:sz w:val="28"/>
          <w:szCs w:val="28"/>
          <w:shd w:val="clear" w:color="auto" w:fill="FFFFFF"/>
        </w:rPr>
        <w:tab/>
      </w:r>
      <w:r w:rsidRPr="00E935E6">
        <w:rPr>
          <w:rFonts w:ascii="Times New Roman" w:hAnsi="Times New Roman" w:cs="Times New Roman"/>
          <w:b/>
          <w:color w:val="000000"/>
          <w:sz w:val="28"/>
          <w:szCs w:val="28"/>
          <w:shd w:val="clear" w:color="auto" w:fill="FFFFFF"/>
        </w:rPr>
        <w:t>1.31.</w:t>
      </w: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Статью 34 дополнить пунктом 5 следующего содержания:</w:t>
      </w:r>
    </w:p>
    <w:p w:rsidR="00E935E6" w:rsidRPr="00E935E6" w:rsidRDefault="00E935E6" w:rsidP="00E935E6">
      <w:pPr>
        <w:pStyle w:val="ConsPlusNormal"/>
        <w:ind w:firstLine="709"/>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 xml:space="preserve">«5. </w:t>
      </w:r>
      <w:r w:rsidRPr="00E935E6">
        <w:rPr>
          <w:rFonts w:ascii="Times New Roman" w:hAnsi="Times New Roman" w:cs="Times New Roman"/>
          <w:sz w:val="28"/>
          <w:szCs w:val="28"/>
        </w:rPr>
        <w:t xml:space="preserve">Органы местного самоуправления сельского поселения Усть-Юган </w:t>
      </w:r>
      <w:r w:rsidRPr="00E935E6">
        <w:rPr>
          <w:rFonts w:ascii="Times New Roman" w:hAnsi="Times New Roman" w:cs="Times New Roman"/>
          <w:sz w:val="28"/>
          <w:szCs w:val="28"/>
        </w:rPr>
        <w:lastRenderedPageBreak/>
        <w:t>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709"/>
        <w:jc w:val="both"/>
        <w:rPr>
          <w:rFonts w:ascii="Times New Roman" w:hAnsi="Times New Roman" w:cs="Times New Roman"/>
          <w:b/>
          <w:color w:val="000000"/>
          <w:sz w:val="28"/>
          <w:szCs w:val="28"/>
          <w:shd w:val="clear" w:color="auto" w:fill="FFFFFF"/>
        </w:rPr>
      </w:pPr>
      <w:r w:rsidRPr="00E935E6">
        <w:rPr>
          <w:rFonts w:ascii="Times New Roman" w:hAnsi="Times New Roman" w:cs="Times New Roman"/>
          <w:b/>
          <w:color w:val="000000"/>
          <w:sz w:val="28"/>
          <w:szCs w:val="28"/>
          <w:shd w:val="clear" w:color="auto" w:fill="FFFFFF"/>
        </w:rPr>
        <w:t>1.32. Статью 35 дополнить пунктом 3 следующего содержания:</w:t>
      </w:r>
    </w:p>
    <w:p w:rsidR="00E935E6" w:rsidRPr="00E935E6" w:rsidRDefault="00E935E6" w:rsidP="00E935E6">
      <w:pPr>
        <w:pStyle w:val="ConsPlusNormal"/>
        <w:ind w:firstLine="709"/>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 xml:space="preserve">«3. </w:t>
      </w:r>
      <w:r w:rsidRPr="00E935E6">
        <w:rPr>
          <w:rFonts w:ascii="Times New Roman" w:hAnsi="Times New Roman" w:cs="Times New Roman"/>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roofErr w:type="gramStart"/>
      <w:r w:rsidRPr="00E935E6">
        <w:rPr>
          <w:rFonts w:ascii="Times New Roman" w:hAnsi="Times New Roman" w:cs="Times New Roman"/>
          <w:sz w:val="28"/>
          <w:szCs w:val="28"/>
        </w:rPr>
        <w:t>.»</w:t>
      </w:r>
      <w:proofErr w:type="gramEnd"/>
    </w:p>
    <w:p w:rsidR="00E935E6" w:rsidRPr="00E935E6" w:rsidRDefault="00E935E6" w:rsidP="00E935E6">
      <w:pPr>
        <w:pStyle w:val="ConsPlusNormal"/>
        <w:ind w:firstLine="540"/>
        <w:jc w:val="both"/>
        <w:rPr>
          <w:rFonts w:ascii="Times New Roman" w:hAnsi="Times New Roman" w:cs="Times New Roman"/>
          <w:b/>
          <w:color w:val="000000"/>
          <w:sz w:val="28"/>
          <w:szCs w:val="28"/>
          <w:shd w:val="clear" w:color="auto" w:fill="FFFFFF"/>
        </w:rPr>
      </w:pP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1.</w:t>
      </w:r>
      <w:r w:rsidRPr="00E935E6">
        <w:rPr>
          <w:rFonts w:ascii="Times New Roman" w:hAnsi="Times New Roman" w:cs="Times New Roman"/>
          <w:b/>
          <w:color w:val="000000"/>
          <w:sz w:val="28"/>
          <w:szCs w:val="28"/>
          <w:shd w:val="clear" w:color="auto" w:fill="FFFFFF"/>
        </w:rPr>
        <w:t>33.</w:t>
      </w: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Статью 35.1  изложить в следующей редакции:</w:t>
      </w:r>
    </w:p>
    <w:p w:rsidR="00E935E6" w:rsidRPr="00E935E6" w:rsidRDefault="00E935E6" w:rsidP="00E935E6">
      <w:pPr>
        <w:pStyle w:val="ConsPlusNormal"/>
        <w:ind w:firstLine="540"/>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 xml:space="preserve">                      «</w:t>
      </w:r>
      <w:r w:rsidRPr="00E935E6">
        <w:rPr>
          <w:rFonts w:ascii="Times New Roman" w:hAnsi="Times New Roman" w:cs="Times New Roman"/>
          <w:b/>
          <w:color w:val="000000"/>
          <w:sz w:val="28"/>
          <w:szCs w:val="28"/>
          <w:shd w:val="clear" w:color="auto" w:fill="FFFFFF"/>
        </w:rPr>
        <w:t xml:space="preserve">35.1. Средства </w:t>
      </w:r>
      <w:proofErr w:type="spellStart"/>
      <w:r w:rsidRPr="00E935E6">
        <w:rPr>
          <w:rFonts w:ascii="Times New Roman" w:hAnsi="Times New Roman" w:cs="Times New Roman"/>
          <w:b/>
          <w:color w:val="000000"/>
          <w:sz w:val="28"/>
          <w:szCs w:val="28"/>
          <w:shd w:val="clear" w:color="auto" w:fill="FFFFFF"/>
        </w:rPr>
        <w:t>самооблажения</w:t>
      </w:r>
      <w:proofErr w:type="spellEnd"/>
      <w:r w:rsidRPr="00E935E6">
        <w:rPr>
          <w:rFonts w:ascii="Times New Roman" w:hAnsi="Times New Roman" w:cs="Times New Roman"/>
          <w:b/>
          <w:color w:val="000000"/>
          <w:sz w:val="28"/>
          <w:szCs w:val="28"/>
          <w:shd w:val="clear" w:color="auto" w:fill="FFFFFF"/>
        </w:rPr>
        <w:t xml:space="preserve"> граждан</w:t>
      </w:r>
    </w:p>
    <w:p w:rsidR="00E935E6" w:rsidRPr="00E935E6" w:rsidRDefault="00E935E6" w:rsidP="00E935E6">
      <w:pPr>
        <w:pStyle w:val="ConsPlusNormal"/>
        <w:jc w:val="both"/>
        <w:rPr>
          <w:rFonts w:ascii="Times New Roman" w:hAnsi="Times New Roman" w:cs="Times New Roman"/>
          <w:b/>
          <w:color w:val="000000"/>
          <w:sz w:val="28"/>
          <w:szCs w:val="28"/>
          <w:shd w:val="clear" w:color="auto" w:fill="FFFFFF"/>
        </w:rPr>
      </w:pPr>
    </w:p>
    <w:p w:rsidR="00E935E6" w:rsidRPr="00E935E6" w:rsidRDefault="00E935E6" w:rsidP="00E935E6">
      <w:pPr>
        <w:pStyle w:val="ConsPlusNormal"/>
        <w:ind w:firstLine="709"/>
        <w:jc w:val="both"/>
        <w:rPr>
          <w:rFonts w:ascii="Times New Roman" w:hAnsi="Times New Roman" w:cs="Times New Roman"/>
          <w:color w:val="000000"/>
          <w:sz w:val="28"/>
          <w:szCs w:val="28"/>
          <w:shd w:val="clear" w:color="auto" w:fill="FFFFFF"/>
        </w:rPr>
      </w:pPr>
      <w:r w:rsidRPr="00E935E6">
        <w:rPr>
          <w:rFonts w:ascii="Times New Roman" w:hAnsi="Times New Roman" w:cs="Times New Roman"/>
          <w:color w:val="000000"/>
          <w:sz w:val="28"/>
          <w:szCs w:val="28"/>
          <w:shd w:val="clear" w:color="auto" w:fill="FFFFFF"/>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E935E6">
        <w:rPr>
          <w:rFonts w:ascii="Times New Roman" w:hAnsi="Times New Roman" w:cs="Times New Roman"/>
          <w:color w:val="000000"/>
          <w:sz w:val="28"/>
          <w:szCs w:val="28"/>
          <w:shd w:val="clear" w:color="auto" w:fill="FFFFFF"/>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w:t>
      </w:r>
      <w:proofErr w:type="gramEnd"/>
      <w:r w:rsidRPr="00E935E6">
        <w:rPr>
          <w:rFonts w:ascii="Times New Roman" w:hAnsi="Times New Roman" w:cs="Times New Roman"/>
          <w:color w:val="000000"/>
          <w:sz w:val="28"/>
          <w:szCs w:val="28"/>
          <w:shd w:val="clear" w:color="auto" w:fill="FFFFFF"/>
        </w:rPr>
        <w:t xml:space="preserve"> </w:t>
      </w:r>
      <w:proofErr w:type="gramStart"/>
      <w:r w:rsidRPr="00E935E6">
        <w:rPr>
          <w:rFonts w:ascii="Times New Roman" w:hAnsi="Times New Roman" w:cs="Times New Roman"/>
          <w:color w:val="000000"/>
          <w:sz w:val="28"/>
          <w:szCs w:val="28"/>
          <w:shd w:val="clear" w:color="auto" w:fill="FFFFFF"/>
        </w:rPr>
        <w:t>которых размер платежей может быть уменьшен.</w:t>
      </w:r>
      <w:proofErr w:type="gramEnd"/>
    </w:p>
    <w:p w:rsidR="00E935E6" w:rsidRPr="00E935E6" w:rsidRDefault="00E935E6" w:rsidP="00E935E6">
      <w:pPr>
        <w:pStyle w:val="ConsPlusNormal"/>
        <w:ind w:firstLine="709"/>
        <w:jc w:val="both"/>
        <w:rPr>
          <w:rFonts w:ascii="Times New Roman" w:hAnsi="Times New Roman" w:cs="Times New Roman"/>
          <w:color w:val="000000"/>
          <w:sz w:val="28"/>
          <w:szCs w:val="28"/>
          <w:shd w:val="clear" w:color="auto" w:fill="FFFFFF"/>
        </w:rPr>
      </w:pPr>
      <w:r w:rsidRPr="00E935E6">
        <w:rPr>
          <w:rFonts w:ascii="Times New Roman" w:hAnsi="Times New Roman" w:cs="Times New Roman"/>
          <w:sz w:val="28"/>
          <w:szCs w:val="28"/>
        </w:rPr>
        <w:t>2.</w:t>
      </w:r>
      <w:r w:rsidRPr="00E935E6">
        <w:rPr>
          <w:rFonts w:ascii="Times New Roman" w:hAnsi="Times New Roman" w:cs="Times New Roman"/>
          <w:color w:val="000000"/>
          <w:sz w:val="28"/>
          <w:szCs w:val="28"/>
          <w:shd w:val="clear" w:color="auto" w:fill="FFFFFF"/>
        </w:rPr>
        <w:t xml:space="preserve"> Вопросы введения и </w:t>
      </w:r>
      <w:proofErr w:type="gramStart"/>
      <w:r w:rsidRPr="00E935E6">
        <w:rPr>
          <w:rFonts w:ascii="Times New Roman" w:hAnsi="Times New Roman" w:cs="Times New Roman"/>
          <w:color w:val="000000"/>
          <w:sz w:val="28"/>
          <w:szCs w:val="28"/>
          <w:shd w:val="clear" w:color="auto" w:fill="FFFFFF"/>
        </w:rPr>
        <w:t>использования</w:t>
      </w:r>
      <w:proofErr w:type="gramEnd"/>
      <w:r w:rsidRPr="00E935E6">
        <w:rPr>
          <w:rFonts w:ascii="Times New Roman" w:hAnsi="Times New Roman" w:cs="Times New Roman"/>
          <w:color w:val="000000"/>
          <w:sz w:val="28"/>
          <w:szCs w:val="28"/>
          <w:shd w:val="clear" w:color="auto" w:fill="FFFFFF"/>
        </w:rPr>
        <w:t xml:space="preserve"> указанных </w:t>
      </w:r>
      <w:r w:rsidRPr="00E935E6">
        <w:rPr>
          <w:rFonts w:ascii="Times New Roman" w:hAnsi="Times New Roman" w:cs="Times New Roman"/>
          <w:sz w:val="28"/>
          <w:szCs w:val="28"/>
          <w:shd w:val="clear" w:color="auto" w:fill="FFFFFF"/>
        </w:rPr>
        <w:t>в </w:t>
      </w:r>
      <w:hyperlink r:id="rId20" w:anchor="dst100996" w:history="1">
        <w:r w:rsidRPr="00E935E6">
          <w:rPr>
            <w:rStyle w:val="a3"/>
            <w:rFonts w:ascii="Times New Roman" w:hAnsi="Times New Roman" w:cs="Times New Roman"/>
            <w:sz w:val="28"/>
            <w:szCs w:val="28"/>
            <w:shd w:val="clear" w:color="auto" w:fill="FFFFFF"/>
          </w:rPr>
          <w:t>части 1</w:t>
        </w:r>
      </w:hyperlink>
      <w:r w:rsidRPr="00E935E6">
        <w:rPr>
          <w:rFonts w:ascii="Times New Roman" w:hAnsi="Times New Roman" w:cs="Times New Roman"/>
          <w:sz w:val="28"/>
          <w:szCs w:val="28"/>
          <w:shd w:val="clear" w:color="auto" w:fill="FFFFFF"/>
        </w:rPr>
        <w:t> настоящей статьи разовых платежей граждан решаются на местном референдуме, а в случаях, предусмотренных </w:t>
      </w:r>
      <w:hyperlink r:id="rId21" w:anchor="dst100665" w:history="1">
        <w:r w:rsidRPr="00E935E6">
          <w:rPr>
            <w:rStyle w:val="a3"/>
            <w:rFonts w:ascii="Times New Roman" w:hAnsi="Times New Roman" w:cs="Times New Roman"/>
            <w:sz w:val="28"/>
            <w:szCs w:val="28"/>
            <w:shd w:val="clear" w:color="auto" w:fill="FFFFFF"/>
          </w:rPr>
          <w:t>пунктами 1</w:t>
        </w:r>
      </w:hyperlink>
      <w:r w:rsidRPr="00E935E6">
        <w:rPr>
          <w:rFonts w:ascii="Times New Roman" w:hAnsi="Times New Roman" w:cs="Times New Roman"/>
          <w:sz w:val="28"/>
          <w:szCs w:val="28"/>
          <w:shd w:val="clear" w:color="auto" w:fill="FFFFFF"/>
        </w:rPr>
        <w:t> и </w:t>
      </w:r>
      <w:hyperlink r:id="rId22" w:anchor="dst100666" w:history="1">
        <w:r w:rsidRPr="00E935E6">
          <w:rPr>
            <w:rStyle w:val="a3"/>
            <w:rFonts w:ascii="Times New Roman" w:hAnsi="Times New Roman" w:cs="Times New Roman"/>
            <w:sz w:val="28"/>
            <w:szCs w:val="28"/>
            <w:shd w:val="clear" w:color="auto" w:fill="FFFFFF"/>
          </w:rPr>
          <w:t>2 части 1 статьи 45</w:t>
        </w:r>
      </w:hyperlink>
      <w:r w:rsidRPr="00E935E6">
        <w:rPr>
          <w:rFonts w:ascii="Times New Roman" w:hAnsi="Times New Roman" w:cs="Times New Roman"/>
          <w:color w:val="000000"/>
          <w:sz w:val="28"/>
          <w:szCs w:val="28"/>
          <w:shd w:val="clear" w:color="auto" w:fill="FFFFFF"/>
        </w:rPr>
        <w:t xml:space="preserve">  Федерального закона </w:t>
      </w:r>
      <w:r w:rsidRPr="00E935E6">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E935E6">
        <w:rPr>
          <w:rFonts w:ascii="Times New Roman" w:hAnsi="Times New Roman" w:cs="Times New Roman"/>
          <w:color w:val="000000"/>
          <w:sz w:val="28"/>
          <w:szCs w:val="28"/>
          <w:shd w:val="clear" w:color="auto" w:fill="FFFFFF"/>
        </w:rPr>
        <w:t>, на сходе граждан.»</w:t>
      </w:r>
    </w:p>
    <w:p w:rsidR="00E935E6" w:rsidRPr="00E935E6" w:rsidRDefault="00E935E6" w:rsidP="00E935E6">
      <w:pPr>
        <w:pStyle w:val="ConsPlusNormal"/>
        <w:ind w:firstLine="540"/>
        <w:jc w:val="both"/>
        <w:rPr>
          <w:rFonts w:ascii="Times New Roman" w:hAnsi="Times New Roman" w:cs="Times New Roman"/>
          <w:sz w:val="28"/>
          <w:szCs w:val="28"/>
        </w:rPr>
      </w:pPr>
    </w:p>
    <w:p w:rsidR="00E935E6" w:rsidRPr="00E935E6" w:rsidRDefault="00E935E6" w:rsidP="00E935E6">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1.</w:t>
      </w:r>
      <w:r w:rsidRPr="00E935E6">
        <w:rPr>
          <w:rFonts w:ascii="Times New Roman" w:hAnsi="Times New Roman" w:cs="Times New Roman"/>
          <w:b/>
          <w:sz w:val="28"/>
          <w:szCs w:val="28"/>
        </w:rPr>
        <w:t xml:space="preserve">34. Статью 41 изложить в следующей редакции: </w:t>
      </w:r>
    </w:p>
    <w:p w:rsidR="00E935E6" w:rsidRPr="00E935E6" w:rsidRDefault="00E935E6" w:rsidP="00E935E6">
      <w:pPr>
        <w:pStyle w:val="ConsPlusNormal"/>
        <w:ind w:firstLine="540"/>
        <w:jc w:val="both"/>
        <w:rPr>
          <w:rFonts w:ascii="Times New Roman" w:hAnsi="Times New Roman" w:cs="Times New Roman"/>
          <w:b/>
          <w:sz w:val="28"/>
          <w:szCs w:val="28"/>
        </w:rPr>
      </w:pPr>
    </w:p>
    <w:p w:rsidR="00E935E6" w:rsidRPr="00E935E6" w:rsidRDefault="00E935E6" w:rsidP="00E935E6">
      <w:pPr>
        <w:autoSpaceDE w:val="0"/>
        <w:autoSpaceDN w:val="0"/>
        <w:adjustRightInd w:val="0"/>
        <w:ind w:firstLine="31"/>
        <w:jc w:val="center"/>
        <w:rPr>
          <w:b/>
          <w:sz w:val="28"/>
          <w:szCs w:val="28"/>
        </w:rPr>
      </w:pPr>
      <w:r w:rsidRPr="00E935E6">
        <w:rPr>
          <w:b/>
          <w:sz w:val="28"/>
          <w:szCs w:val="28"/>
        </w:rPr>
        <w:t>«Статья 41. Ответственность органов местного самоуправления и должностных лиц местного самоуправления</w:t>
      </w:r>
    </w:p>
    <w:p w:rsidR="00E935E6" w:rsidRPr="00E935E6" w:rsidRDefault="00E935E6" w:rsidP="00E935E6">
      <w:pPr>
        <w:autoSpaceDE w:val="0"/>
        <w:autoSpaceDN w:val="0"/>
        <w:adjustRightInd w:val="0"/>
        <w:ind w:firstLine="31"/>
        <w:jc w:val="center"/>
        <w:rPr>
          <w:sz w:val="28"/>
          <w:szCs w:val="28"/>
        </w:rPr>
      </w:pPr>
    </w:p>
    <w:p w:rsidR="00E935E6" w:rsidRPr="00E935E6" w:rsidRDefault="00E935E6" w:rsidP="00E935E6">
      <w:pPr>
        <w:autoSpaceDE w:val="0"/>
        <w:autoSpaceDN w:val="0"/>
        <w:adjustRightInd w:val="0"/>
        <w:ind w:firstLine="708"/>
        <w:jc w:val="both"/>
        <w:rPr>
          <w:sz w:val="28"/>
          <w:szCs w:val="28"/>
        </w:rPr>
      </w:pPr>
      <w:r w:rsidRPr="00E935E6">
        <w:rPr>
          <w:sz w:val="28"/>
          <w:szCs w:val="28"/>
        </w:rPr>
        <w:t xml:space="preserve">1. </w:t>
      </w:r>
      <w:proofErr w:type="gramStart"/>
      <w:r w:rsidRPr="00E935E6">
        <w:rPr>
          <w:sz w:val="28"/>
          <w:szCs w:val="28"/>
        </w:rPr>
        <w:t xml:space="preserve">Органы местного самоуправления и должностные лица местного самоуправления сельского поселения Усть-Юган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и  законов Ханты-Мансийского автономного округа - Югры, Устава Нефтеюганского района, а также в случае ненадлежащего осуществления </w:t>
      </w:r>
      <w:r w:rsidRPr="00E935E6">
        <w:rPr>
          <w:sz w:val="28"/>
          <w:szCs w:val="28"/>
        </w:rPr>
        <w:lastRenderedPageBreak/>
        <w:t>указанными органами и должностными лицами переданных им отдельных государственных полномочий</w:t>
      </w:r>
      <w:proofErr w:type="gramEnd"/>
      <w:r w:rsidRPr="00E935E6">
        <w:rPr>
          <w:sz w:val="28"/>
          <w:szCs w:val="28"/>
        </w:rPr>
        <w:t xml:space="preserve">. </w:t>
      </w:r>
    </w:p>
    <w:p w:rsidR="00E935E6" w:rsidRPr="00E935E6" w:rsidRDefault="00E935E6" w:rsidP="00E935E6">
      <w:pPr>
        <w:autoSpaceDE w:val="0"/>
        <w:autoSpaceDN w:val="0"/>
        <w:adjustRightInd w:val="0"/>
        <w:ind w:firstLine="708"/>
        <w:jc w:val="both"/>
        <w:rPr>
          <w:sz w:val="28"/>
          <w:szCs w:val="28"/>
        </w:rPr>
      </w:pPr>
      <w:r w:rsidRPr="00E935E6">
        <w:rPr>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935E6" w:rsidRPr="00E935E6" w:rsidRDefault="00E935E6" w:rsidP="00E935E6">
      <w:pPr>
        <w:autoSpaceDE w:val="0"/>
        <w:autoSpaceDN w:val="0"/>
        <w:adjustRightInd w:val="0"/>
        <w:ind w:firstLine="708"/>
        <w:jc w:val="both"/>
        <w:rPr>
          <w:sz w:val="28"/>
          <w:szCs w:val="28"/>
        </w:rPr>
      </w:pPr>
      <w:r w:rsidRPr="00E935E6">
        <w:rPr>
          <w:sz w:val="28"/>
          <w:szCs w:val="28"/>
        </w:rPr>
        <w:t>1) предупреждение;</w:t>
      </w:r>
    </w:p>
    <w:p w:rsidR="00E935E6" w:rsidRPr="00E935E6" w:rsidRDefault="00E935E6" w:rsidP="00E935E6">
      <w:pPr>
        <w:autoSpaceDE w:val="0"/>
        <w:autoSpaceDN w:val="0"/>
        <w:adjustRightInd w:val="0"/>
        <w:ind w:firstLine="708"/>
        <w:jc w:val="both"/>
        <w:rPr>
          <w:sz w:val="28"/>
          <w:szCs w:val="28"/>
        </w:rPr>
      </w:pPr>
      <w:r w:rsidRPr="00E935E6">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E935E6" w:rsidRPr="00E935E6" w:rsidRDefault="00E935E6" w:rsidP="00E935E6">
      <w:pPr>
        <w:autoSpaceDE w:val="0"/>
        <w:autoSpaceDN w:val="0"/>
        <w:adjustRightInd w:val="0"/>
        <w:ind w:firstLine="708"/>
        <w:jc w:val="both"/>
        <w:rPr>
          <w:sz w:val="28"/>
          <w:szCs w:val="28"/>
        </w:rPr>
      </w:pPr>
      <w:r w:rsidRPr="00E935E6">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935E6" w:rsidRPr="00E935E6" w:rsidRDefault="00E935E6" w:rsidP="00E935E6">
      <w:pPr>
        <w:autoSpaceDE w:val="0"/>
        <w:autoSpaceDN w:val="0"/>
        <w:adjustRightInd w:val="0"/>
        <w:ind w:firstLine="708"/>
        <w:jc w:val="both"/>
        <w:rPr>
          <w:sz w:val="28"/>
          <w:szCs w:val="28"/>
        </w:rPr>
      </w:pPr>
      <w:r w:rsidRPr="00E935E6">
        <w:rPr>
          <w:sz w:val="28"/>
          <w:szCs w:val="28"/>
        </w:rPr>
        <w:t>4) запрет занимать должности в соответствующем органе местного самоуправления до прекращения срока его полномочий;</w:t>
      </w:r>
    </w:p>
    <w:p w:rsidR="00E935E6" w:rsidRPr="00E935E6" w:rsidRDefault="00E935E6" w:rsidP="00E935E6">
      <w:pPr>
        <w:autoSpaceDE w:val="0"/>
        <w:autoSpaceDN w:val="0"/>
        <w:adjustRightInd w:val="0"/>
        <w:ind w:firstLine="708"/>
        <w:jc w:val="both"/>
        <w:rPr>
          <w:sz w:val="28"/>
          <w:szCs w:val="28"/>
        </w:rPr>
      </w:pPr>
      <w:r w:rsidRPr="00E935E6">
        <w:rPr>
          <w:sz w:val="28"/>
          <w:szCs w:val="28"/>
        </w:rPr>
        <w:t>5) запрет исполнять полномочия на постоянной основе до прекращения срока его полномочий.</w:t>
      </w:r>
    </w:p>
    <w:p w:rsidR="00E935E6" w:rsidRPr="00E935E6" w:rsidRDefault="00E935E6" w:rsidP="00E935E6">
      <w:pPr>
        <w:autoSpaceDE w:val="0"/>
        <w:autoSpaceDN w:val="0"/>
        <w:adjustRightInd w:val="0"/>
        <w:ind w:firstLine="708"/>
        <w:jc w:val="both"/>
        <w:rPr>
          <w:sz w:val="28"/>
          <w:szCs w:val="28"/>
        </w:rPr>
      </w:pPr>
      <w:r w:rsidRPr="00E935E6">
        <w:rPr>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решением Совета поселения в соответствии с законом Ханты-Мансийского автономного округа - Югры.</w:t>
      </w:r>
    </w:p>
    <w:p w:rsidR="00E935E6" w:rsidRPr="00E935E6" w:rsidRDefault="00E935E6" w:rsidP="00E935E6">
      <w:pPr>
        <w:autoSpaceDE w:val="0"/>
        <w:autoSpaceDN w:val="0"/>
        <w:adjustRightInd w:val="0"/>
        <w:ind w:firstLine="708"/>
        <w:jc w:val="both"/>
        <w:rPr>
          <w:sz w:val="28"/>
          <w:szCs w:val="28"/>
        </w:rPr>
      </w:pPr>
      <w:r w:rsidRPr="00E935E6">
        <w:rPr>
          <w:sz w:val="28"/>
          <w:szCs w:val="28"/>
        </w:rPr>
        <w:t>4. Губернатор Ханты-Мансийского автономного округа - Югры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сельского поселения Усть-Юган отдельных государственных полномочий, переданных органам местного самоуправления федеральными законами и (или) законами Ханты-Мансийского автономного округа – Югры</w:t>
      </w:r>
      <w:proofErr w:type="gramStart"/>
      <w:r w:rsidRPr="00E935E6">
        <w:rPr>
          <w:sz w:val="28"/>
          <w:szCs w:val="28"/>
        </w:rPr>
        <w:t>.»</w:t>
      </w:r>
      <w:proofErr w:type="gramEnd"/>
    </w:p>
    <w:p w:rsidR="00E935E6" w:rsidRPr="00E935E6" w:rsidRDefault="00E935E6" w:rsidP="00E935E6">
      <w:pPr>
        <w:autoSpaceDE w:val="0"/>
        <w:autoSpaceDN w:val="0"/>
        <w:adjustRightInd w:val="0"/>
        <w:ind w:firstLine="708"/>
        <w:jc w:val="both"/>
        <w:rPr>
          <w:sz w:val="28"/>
          <w:szCs w:val="28"/>
        </w:rPr>
      </w:pPr>
    </w:p>
    <w:p w:rsidR="00E935E6" w:rsidRPr="00E935E6" w:rsidRDefault="00E935E6" w:rsidP="00E935E6">
      <w:pPr>
        <w:autoSpaceDE w:val="0"/>
        <w:autoSpaceDN w:val="0"/>
        <w:adjustRightInd w:val="0"/>
        <w:ind w:firstLine="708"/>
        <w:jc w:val="both"/>
        <w:rPr>
          <w:b/>
          <w:sz w:val="28"/>
          <w:szCs w:val="28"/>
        </w:rPr>
      </w:pPr>
      <w:r>
        <w:rPr>
          <w:b/>
          <w:sz w:val="28"/>
          <w:szCs w:val="28"/>
        </w:rPr>
        <w:t>1.</w:t>
      </w:r>
      <w:r w:rsidRPr="00E935E6">
        <w:rPr>
          <w:b/>
          <w:sz w:val="28"/>
          <w:szCs w:val="28"/>
        </w:rPr>
        <w:t>35. Статью 43 изложить в следующей редакции:</w:t>
      </w:r>
    </w:p>
    <w:p w:rsidR="00E935E6" w:rsidRPr="00E935E6" w:rsidRDefault="00E935E6" w:rsidP="00E935E6">
      <w:pPr>
        <w:autoSpaceDE w:val="0"/>
        <w:autoSpaceDN w:val="0"/>
        <w:adjustRightInd w:val="0"/>
        <w:ind w:firstLine="708"/>
        <w:jc w:val="both"/>
        <w:rPr>
          <w:sz w:val="28"/>
          <w:szCs w:val="28"/>
        </w:rPr>
      </w:pPr>
    </w:p>
    <w:p w:rsidR="00E935E6" w:rsidRPr="00E935E6" w:rsidRDefault="00E935E6" w:rsidP="00E935E6">
      <w:pPr>
        <w:autoSpaceDE w:val="0"/>
        <w:autoSpaceDN w:val="0"/>
        <w:adjustRightInd w:val="0"/>
        <w:ind w:firstLine="708"/>
        <w:jc w:val="center"/>
        <w:rPr>
          <w:b/>
          <w:sz w:val="28"/>
          <w:szCs w:val="28"/>
        </w:rPr>
      </w:pPr>
      <w:r w:rsidRPr="00E935E6">
        <w:rPr>
          <w:b/>
          <w:sz w:val="28"/>
          <w:szCs w:val="28"/>
        </w:rPr>
        <w:t>«Статья 43. Устав сельского поселения Усть-Юган</w:t>
      </w:r>
    </w:p>
    <w:p w:rsidR="00E935E6" w:rsidRPr="00E935E6" w:rsidRDefault="00E935E6" w:rsidP="00E935E6">
      <w:pPr>
        <w:autoSpaceDE w:val="0"/>
        <w:autoSpaceDN w:val="0"/>
        <w:adjustRightInd w:val="0"/>
        <w:ind w:firstLine="708"/>
        <w:jc w:val="center"/>
        <w:rPr>
          <w:b/>
          <w:sz w:val="28"/>
          <w:szCs w:val="28"/>
        </w:rPr>
      </w:pPr>
    </w:p>
    <w:p w:rsidR="00E935E6" w:rsidRPr="00E935E6" w:rsidRDefault="00E935E6" w:rsidP="00E935E6">
      <w:pPr>
        <w:widowControl w:val="0"/>
        <w:autoSpaceDE w:val="0"/>
        <w:autoSpaceDN w:val="0"/>
        <w:ind w:firstLine="540"/>
        <w:jc w:val="both"/>
        <w:rPr>
          <w:sz w:val="28"/>
          <w:szCs w:val="28"/>
        </w:rPr>
      </w:pPr>
      <w:r w:rsidRPr="00E935E6">
        <w:rPr>
          <w:sz w:val="28"/>
          <w:szCs w:val="28"/>
        </w:rPr>
        <w:t>1. Уставом поселения определяться:</w:t>
      </w:r>
    </w:p>
    <w:p w:rsidR="00E935E6" w:rsidRPr="00E935E6" w:rsidRDefault="00E935E6" w:rsidP="00E935E6">
      <w:pPr>
        <w:widowControl w:val="0"/>
        <w:autoSpaceDE w:val="0"/>
        <w:autoSpaceDN w:val="0"/>
        <w:ind w:firstLine="540"/>
        <w:jc w:val="both"/>
        <w:rPr>
          <w:sz w:val="28"/>
          <w:szCs w:val="28"/>
        </w:rPr>
      </w:pPr>
      <w:r w:rsidRPr="00E935E6">
        <w:rPr>
          <w:sz w:val="28"/>
          <w:szCs w:val="28"/>
        </w:rPr>
        <w:t>1) наименование муниципального образования;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2) перечень полномочий органов местного самоуправления по решению вопросов непосредственного обеспечения жизнедеятельности населения;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3) формы, порядок и гарантии участия населения в решении вопросов непосредственного обеспечения жизнедеятельности населения;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4) структура и порядок формирования органов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5) наименования и полномочия органов местного самоуправления, </w:t>
      </w:r>
      <w:r w:rsidRPr="00E935E6">
        <w:rPr>
          <w:sz w:val="28"/>
          <w:szCs w:val="28"/>
        </w:rPr>
        <w:lastRenderedPageBreak/>
        <w:t>должностных лиц местного самоуправления;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6) виды, порядок принятия (издания), обнародования, в том числе официального опубликования, и вступления в силу муниципальных правовых актов;</w:t>
      </w:r>
    </w:p>
    <w:p w:rsidR="00E935E6" w:rsidRPr="00E935E6" w:rsidRDefault="00E935E6" w:rsidP="00E935E6">
      <w:pPr>
        <w:widowControl w:val="0"/>
        <w:autoSpaceDE w:val="0"/>
        <w:autoSpaceDN w:val="0"/>
        <w:ind w:firstLine="540"/>
        <w:jc w:val="both"/>
        <w:rPr>
          <w:sz w:val="28"/>
          <w:szCs w:val="28"/>
        </w:rPr>
      </w:pPr>
      <w:r w:rsidRPr="00E935E6">
        <w:rPr>
          <w:sz w:val="28"/>
          <w:szCs w:val="28"/>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8) порядок составления и рассмотрения проекта местного бюджета, утверждения и исполнения местного бюджета, </w:t>
      </w:r>
      <w:proofErr w:type="gramStart"/>
      <w:r w:rsidRPr="00E935E6">
        <w:rPr>
          <w:sz w:val="28"/>
          <w:szCs w:val="28"/>
        </w:rPr>
        <w:t>контроля за</w:t>
      </w:r>
      <w:proofErr w:type="gramEnd"/>
      <w:r w:rsidRPr="00E935E6">
        <w:rPr>
          <w:sz w:val="28"/>
          <w:szCs w:val="28"/>
        </w:rPr>
        <w:t xml:space="preserve"> исполнением местного бюджета, составления и утверждения отчета об исполнении местного бюджета в соответствии с Бюджетным </w:t>
      </w:r>
      <w:hyperlink r:id="rId23" w:tooltip="&quot;Бюджетный кодекс Российской Федерации&quot; от 31.07.1998 N 145-ФЗ (ред. от 31.07.2025) {КонсультантПлюс}">
        <w:r w:rsidRPr="00E935E6">
          <w:rPr>
            <w:sz w:val="28"/>
            <w:szCs w:val="28"/>
          </w:rPr>
          <w:t>кодексом</w:t>
        </w:r>
      </w:hyperlink>
      <w:r w:rsidRPr="00E935E6">
        <w:rPr>
          <w:sz w:val="28"/>
          <w:szCs w:val="28"/>
        </w:rPr>
        <w:t xml:space="preserve"> Российской Федерации;</w:t>
      </w:r>
    </w:p>
    <w:p w:rsidR="00E935E6" w:rsidRPr="00E935E6" w:rsidRDefault="00E935E6" w:rsidP="00E935E6">
      <w:pPr>
        <w:widowControl w:val="0"/>
        <w:autoSpaceDE w:val="0"/>
        <w:autoSpaceDN w:val="0"/>
        <w:ind w:firstLine="540"/>
        <w:jc w:val="both"/>
        <w:rPr>
          <w:sz w:val="24"/>
        </w:rPr>
      </w:pPr>
      <w:r w:rsidRPr="00E935E6">
        <w:rPr>
          <w:sz w:val="28"/>
          <w:szCs w:val="28"/>
        </w:rPr>
        <w:t>9) порядок внесения изменений и дополнений в устав муниципального образования</w:t>
      </w:r>
      <w:r w:rsidRPr="00E935E6">
        <w:rPr>
          <w:sz w:val="24"/>
        </w:rPr>
        <w:t>.</w:t>
      </w:r>
    </w:p>
    <w:p w:rsidR="00E935E6" w:rsidRPr="00E935E6" w:rsidRDefault="00E935E6" w:rsidP="00E935E6">
      <w:pPr>
        <w:widowControl w:val="0"/>
        <w:autoSpaceDE w:val="0"/>
        <w:autoSpaceDN w:val="0"/>
        <w:ind w:firstLine="540"/>
        <w:jc w:val="both"/>
        <w:rPr>
          <w:sz w:val="28"/>
          <w:szCs w:val="28"/>
        </w:rPr>
      </w:pPr>
      <w:r w:rsidRPr="00E935E6">
        <w:rPr>
          <w:sz w:val="28"/>
          <w:szCs w:val="28"/>
        </w:rPr>
        <w:t>2. Уставом поселения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E935E6" w:rsidRPr="00E935E6" w:rsidRDefault="00E935E6" w:rsidP="00E935E6">
      <w:pPr>
        <w:widowControl w:val="0"/>
        <w:autoSpaceDE w:val="0"/>
        <w:autoSpaceDN w:val="0"/>
        <w:ind w:firstLine="540"/>
        <w:jc w:val="both"/>
        <w:rPr>
          <w:sz w:val="24"/>
        </w:rPr>
      </w:pPr>
      <w:r w:rsidRPr="00E935E6">
        <w:rPr>
          <w:sz w:val="28"/>
          <w:szCs w:val="28"/>
        </w:rPr>
        <w:t xml:space="preserve">3. Проект устава поселения, проект решения Совета поселения о внесении изменений и дополнений в устав поселения не </w:t>
      </w:r>
      <w:proofErr w:type="gramStart"/>
      <w:r w:rsidRPr="00E935E6">
        <w:rPr>
          <w:sz w:val="28"/>
          <w:szCs w:val="28"/>
        </w:rPr>
        <w:t>позднее</w:t>
      </w:r>
      <w:proofErr w:type="gramEnd"/>
      <w:r w:rsidRPr="00E935E6">
        <w:rPr>
          <w:sz w:val="28"/>
          <w:szCs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E935E6">
        <w:rPr>
          <w:sz w:val="24"/>
        </w:rPr>
        <w:t>.</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4. </w:t>
      </w:r>
      <w:proofErr w:type="gramStart"/>
      <w:r w:rsidRPr="00E935E6">
        <w:rPr>
          <w:sz w:val="28"/>
          <w:szCs w:val="28"/>
        </w:rPr>
        <w:t xml:space="preserve">Не требуется официальное опубликование порядка учета предложений по проекту решения Совета поселения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w:t>
      </w:r>
      <w:hyperlink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E935E6">
          <w:rPr>
            <w:sz w:val="28"/>
            <w:szCs w:val="28"/>
          </w:rPr>
          <w:t>Конституции</w:t>
        </w:r>
      </w:hyperlink>
      <w:r w:rsidRPr="00E935E6">
        <w:rPr>
          <w:sz w:val="28"/>
          <w:szCs w:val="28"/>
        </w:rPr>
        <w:t xml:space="preserve"> Российской Федерации, федеральных законов, конституции (устава) или законов Ханты-Мансийского автономного округа-Югры в целях приведения данного устава в соответствие</w:t>
      </w:r>
      <w:proofErr w:type="gramEnd"/>
      <w:r w:rsidRPr="00E935E6">
        <w:rPr>
          <w:sz w:val="24"/>
        </w:rPr>
        <w:t xml:space="preserve"> </w:t>
      </w:r>
      <w:r w:rsidRPr="00E935E6">
        <w:rPr>
          <w:sz w:val="28"/>
          <w:szCs w:val="28"/>
        </w:rPr>
        <w:t>с этими нормативными правовыми актами.</w:t>
      </w:r>
    </w:p>
    <w:p w:rsidR="00E935E6" w:rsidRPr="00E935E6" w:rsidRDefault="00E935E6" w:rsidP="00E935E6">
      <w:pPr>
        <w:widowControl w:val="0"/>
        <w:autoSpaceDE w:val="0"/>
        <w:autoSpaceDN w:val="0"/>
        <w:ind w:firstLine="540"/>
        <w:jc w:val="both"/>
        <w:rPr>
          <w:sz w:val="28"/>
          <w:szCs w:val="28"/>
        </w:rPr>
      </w:pPr>
      <w:r w:rsidRPr="00E935E6">
        <w:rPr>
          <w:sz w:val="28"/>
          <w:szCs w:val="28"/>
        </w:rPr>
        <w:t>5. Устав поселения, решение Совета поселения о внесении изменений и дополнений в устав сельского поселения Усть-Юган принимаются Советом поселения  большинством в две трети голосов от установленной численности депутатов Совета поселения.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6. Устав поселения, решение Совета поселения о внесении изменений и дополнений в устав поселения подлежат государственной регистрации в Министерстве Юстиции Российской Федерации по Ханты-Мансийскому автономному округу-Югре в порядке, установленном федеральным законом.</w:t>
      </w:r>
    </w:p>
    <w:p w:rsidR="00E935E6" w:rsidRPr="00E935E6" w:rsidRDefault="00E935E6" w:rsidP="00E935E6">
      <w:pPr>
        <w:widowControl w:val="0"/>
        <w:autoSpaceDE w:val="0"/>
        <w:autoSpaceDN w:val="0"/>
        <w:ind w:firstLine="540"/>
        <w:jc w:val="both"/>
        <w:rPr>
          <w:sz w:val="28"/>
          <w:szCs w:val="28"/>
        </w:rPr>
      </w:pPr>
      <w:bookmarkStart w:id="10" w:name="P1037"/>
      <w:bookmarkEnd w:id="10"/>
      <w:r w:rsidRPr="00E935E6">
        <w:rPr>
          <w:sz w:val="28"/>
          <w:szCs w:val="28"/>
        </w:rPr>
        <w:t>9. Устав поселения, решение Совета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10. </w:t>
      </w:r>
      <w:proofErr w:type="gramStart"/>
      <w:r w:rsidRPr="00E935E6">
        <w:rPr>
          <w:sz w:val="28"/>
          <w:szCs w:val="28"/>
        </w:rPr>
        <w:t xml:space="preserve">Глава поселения обязан опубликовать зарегистрированные устав </w:t>
      </w:r>
      <w:r w:rsidRPr="00E935E6">
        <w:rPr>
          <w:sz w:val="28"/>
          <w:szCs w:val="28"/>
        </w:rPr>
        <w:lastRenderedPageBreak/>
        <w:t xml:space="preserve">поселения, решение Совета поселения о внесении изменений и дополнений в устав поселения в течение семи дней со дня поступления из  Министерства Юстиции Российской Федерации по Ханты-Мансийскому автономному округу-Югре предусмотренного </w:t>
      </w:r>
      <w:hyperlink r:id="rId25" w:tooltip="Федеральный закон от 21.07.2005 N 97-ФЗ (ред. от 20.03.2025) &quot;О государственной регистрации уставов муниципальных образований&quot; {КонсультантПлюс}">
        <w:r w:rsidRPr="00E935E6">
          <w:rPr>
            <w:sz w:val="28"/>
            <w:szCs w:val="28"/>
          </w:rPr>
          <w:t>частью 6 статьи 4</w:t>
        </w:r>
      </w:hyperlink>
      <w:r w:rsidRPr="00E935E6">
        <w:rPr>
          <w:sz w:val="28"/>
          <w:szCs w:val="28"/>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w:t>
      </w:r>
      <w:proofErr w:type="gramEnd"/>
      <w:r w:rsidRPr="00E935E6">
        <w:rPr>
          <w:sz w:val="28"/>
          <w:szCs w:val="28"/>
        </w:rPr>
        <w:t xml:space="preserve"> поселения, о решении Совета поселения о внесении изменений и дополнений в устав поселения в государственный реестр уставов муниципальных образований Ханты-Мансийского автономного округа-Югры.»</w:t>
      </w:r>
    </w:p>
    <w:p w:rsidR="00E935E6" w:rsidRPr="00E935E6" w:rsidRDefault="00E935E6" w:rsidP="00E935E6">
      <w:pPr>
        <w:autoSpaceDE w:val="0"/>
        <w:autoSpaceDN w:val="0"/>
        <w:adjustRightInd w:val="0"/>
        <w:ind w:firstLine="708"/>
        <w:jc w:val="both"/>
        <w:rPr>
          <w:b/>
          <w:sz w:val="28"/>
          <w:szCs w:val="28"/>
        </w:rPr>
      </w:pPr>
      <w:r>
        <w:rPr>
          <w:b/>
          <w:sz w:val="28"/>
          <w:szCs w:val="28"/>
        </w:rPr>
        <w:t>1.</w:t>
      </w:r>
      <w:r w:rsidRPr="00E935E6">
        <w:rPr>
          <w:b/>
          <w:sz w:val="28"/>
          <w:szCs w:val="28"/>
        </w:rPr>
        <w:t>36. Статью 44 изложить в следующей редакции:</w:t>
      </w:r>
    </w:p>
    <w:p w:rsidR="00E935E6" w:rsidRPr="00E935E6" w:rsidRDefault="00E935E6" w:rsidP="00E935E6">
      <w:pPr>
        <w:autoSpaceDE w:val="0"/>
        <w:autoSpaceDN w:val="0"/>
        <w:adjustRightInd w:val="0"/>
        <w:ind w:firstLine="708"/>
        <w:jc w:val="both"/>
        <w:rPr>
          <w:b/>
          <w:sz w:val="28"/>
          <w:szCs w:val="28"/>
        </w:rPr>
      </w:pPr>
    </w:p>
    <w:p w:rsidR="00E935E6" w:rsidRPr="00E935E6" w:rsidRDefault="00E935E6" w:rsidP="00E935E6">
      <w:pPr>
        <w:jc w:val="center"/>
        <w:rPr>
          <w:b/>
          <w:sz w:val="28"/>
          <w:szCs w:val="28"/>
        </w:rPr>
      </w:pPr>
      <w:r w:rsidRPr="00E935E6">
        <w:rPr>
          <w:sz w:val="28"/>
          <w:szCs w:val="28"/>
        </w:rPr>
        <w:t>«</w:t>
      </w:r>
      <w:r w:rsidRPr="00E935E6">
        <w:rPr>
          <w:b/>
          <w:sz w:val="28"/>
          <w:szCs w:val="28"/>
        </w:rPr>
        <w:t>Статья 44.</w:t>
      </w:r>
      <w:r w:rsidRPr="00E935E6">
        <w:rPr>
          <w:sz w:val="28"/>
          <w:szCs w:val="28"/>
        </w:rPr>
        <w:t xml:space="preserve"> </w:t>
      </w:r>
      <w:r w:rsidRPr="00E935E6">
        <w:rPr>
          <w:b/>
          <w:sz w:val="28"/>
          <w:szCs w:val="28"/>
        </w:rPr>
        <w:t xml:space="preserve">Порядок внесения изменений и (или) дополнений </w:t>
      </w:r>
      <w:proofErr w:type="gramStart"/>
      <w:r w:rsidRPr="00E935E6">
        <w:rPr>
          <w:b/>
          <w:sz w:val="28"/>
          <w:szCs w:val="28"/>
        </w:rPr>
        <w:t>в</w:t>
      </w:r>
      <w:proofErr w:type="gramEnd"/>
      <w:r w:rsidRPr="00E935E6">
        <w:rPr>
          <w:b/>
          <w:sz w:val="28"/>
          <w:szCs w:val="28"/>
        </w:rPr>
        <w:t xml:space="preserve"> </w:t>
      </w:r>
    </w:p>
    <w:p w:rsidR="00E935E6" w:rsidRPr="00E935E6" w:rsidRDefault="00E935E6" w:rsidP="00E935E6">
      <w:pPr>
        <w:jc w:val="center"/>
        <w:rPr>
          <w:b/>
          <w:sz w:val="28"/>
          <w:szCs w:val="28"/>
        </w:rPr>
      </w:pPr>
      <w:r w:rsidRPr="00E935E6">
        <w:rPr>
          <w:b/>
          <w:sz w:val="28"/>
          <w:szCs w:val="28"/>
        </w:rPr>
        <w:t>настоящий устав</w:t>
      </w:r>
    </w:p>
    <w:p w:rsidR="00E935E6" w:rsidRPr="00E935E6" w:rsidRDefault="00E935E6" w:rsidP="00E935E6">
      <w:pPr>
        <w:jc w:val="center"/>
        <w:rPr>
          <w:b/>
          <w:sz w:val="28"/>
          <w:szCs w:val="28"/>
        </w:rPr>
      </w:pPr>
    </w:p>
    <w:p w:rsidR="00E935E6" w:rsidRPr="00E935E6" w:rsidRDefault="00E935E6" w:rsidP="00E935E6">
      <w:pPr>
        <w:widowControl w:val="0"/>
        <w:autoSpaceDE w:val="0"/>
        <w:autoSpaceDN w:val="0"/>
        <w:ind w:firstLine="540"/>
        <w:jc w:val="both"/>
        <w:rPr>
          <w:sz w:val="28"/>
          <w:szCs w:val="28"/>
        </w:rPr>
      </w:pPr>
      <w:r w:rsidRPr="00E935E6">
        <w:rPr>
          <w:sz w:val="28"/>
          <w:szCs w:val="28"/>
        </w:rPr>
        <w:t>1. Изменения и дополнения в устав поселения вносятся муниципальным правовым актом, который может оформляться:</w:t>
      </w:r>
    </w:p>
    <w:p w:rsidR="00E935E6" w:rsidRPr="00E935E6" w:rsidRDefault="00E935E6" w:rsidP="00E935E6">
      <w:pPr>
        <w:widowControl w:val="0"/>
        <w:autoSpaceDE w:val="0"/>
        <w:autoSpaceDN w:val="0"/>
        <w:ind w:firstLine="540"/>
        <w:jc w:val="both"/>
        <w:rPr>
          <w:sz w:val="28"/>
          <w:szCs w:val="28"/>
        </w:rPr>
      </w:pPr>
      <w:r w:rsidRPr="00E935E6">
        <w:rPr>
          <w:sz w:val="28"/>
          <w:szCs w:val="28"/>
        </w:rPr>
        <w:t>1) решением Совета поселения, подписанным его председателем и главой поселения;</w:t>
      </w:r>
    </w:p>
    <w:p w:rsidR="00E935E6" w:rsidRPr="00E935E6" w:rsidRDefault="00E935E6" w:rsidP="00E935E6">
      <w:pPr>
        <w:widowControl w:val="0"/>
        <w:autoSpaceDE w:val="0"/>
        <w:autoSpaceDN w:val="0"/>
        <w:ind w:firstLine="540"/>
        <w:jc w:val="both"/>
        <w:rPr>
          <w:sz w:val="28"/>
          <w:szCs w:val="28"/>
        </w:rPr>
      </w:pPr>
      <w:r w:rsidRPr="00E935E6">
        <w:rPr>
          <w:sz w:val="28"/>
          <w:szCs w:val="28"/>
        </w:rPr>
        <w:t>2) отдельным нормативным правовым актом, принятым Советом поселения  и подписанным главой поселения. В этом случае на данном правовом акте проставляются реквизиты решения Совета поселения о его принятии. Включение в такое решение Совета поселения переходных положений и (или) норм о вступлении в силу изменений и дополнений, вносимых в устав поселения, не допускается.</w:t>
      </w:r>
    </w:p>
    <w:p w:rsidR="00E935E6" w:rsidRPr="00E935E6" w:rsidRDefault="00E935E6" w:rsidP="00E935E6">
      <w:pPr>
        <w:widowControl w:val="0"/>
        <w:autoSpaceDE w:val="0"/>
        <w:autoSpaceDN w:val="0"/>
        <w:ind w:firstLine="540"/>
        <w:jc w:val="both"/>
        <w:rPr>
          <w:sz w:val="28"/>
          <w:szCs w:val="28"/>
        </w:rPr>
      </w:pPr>
      <w:bookmarkStart w:id="11" w:name="P1044"/>
      <w:bookmarkEnd w:id="11"/>
      <w:r w:rsidRPr="00E935E6">
        <w:rPr>
          <w:sz w:val="28"/>
          <w:szCs w:val="28"/>
        </w:rPr>
        <w:t>2. Приведение устава поселения в соответствие с федеральным законом, законом Ханты-Мансийского автономного округа-Югры осуществляется в установленный этими законодательными актами срок.</w:t>
      </w:r>
    </w:p>
    <w:p w:rsidR="00E935E6" w:rsidRPr="00E935E6" w:rsidRDefault="00E935E6" w:rsidP="00E935E6">
      <w:pPr>
        <w:widowControl w:val="0"/>
        <w:autoSpaceDE w:val="0"/>
        <w:autoSpaceDN w:val="0"/>
        <w:ind w:firstLine="540"/>
        <w:jc w:val="both"/>
        <w:rPr>
          <w:sz w:val="28"/>
          <w:szCs w:val="28"/>
        </w:rPr>
      </w:pPr>
      <w:r w:rsidRPr="00E935E6">
        <w:rPr>
          <w:sz w:val="28"/>
          <w:szCs w:val="28"/>
        </w:rPr>
        <w:t>3. В случае</w:t>
      </w:r>
      <w:proofErr w:type="gramStart"/>
      <w:r w:rsidRPr="00E935E6">
        <w:rPr>
          <w:sz w:val="28"/>
          <w:szCs w:val="28"/>
        </w:rPr>
        <w:t>,</w:t>
      </w:r>
      <w:proofErr w:type="gramEnd"/>
      <w:r w:rsidRPr="00E935E6">
        <w:rPr>
          <w:sz w:val="28"/>
          <w:szCs w:val="28"/>
        </w:rPr>
        <w:t xml:space="preserve"> если федеральным законом, законом Ханты-Мансийского автономного округа-Югры, указанный в пункте 2 настоящей статьи срок не установлен, срок приведения устава поселения в соответствие с федеральным законом, законом Ханты-Мансийского автономного округа-Югры определяется с учетом дня вступления в силу соответствующих федерального закона, закона Ханты-Мансийского автономного округа-Югры,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E935E6" w:rsidRPr="00E935E6" w:rsidRDefault="00E935E6" w:rsidP="00E935E6">
      <w:pPr>
        <w:widowControl w:val="0"/>
        <w:autoSpaceDE w:val="0"/>
        <w:autoSpaceDN w:val="0"/>
        <w:ind w:firstLine="540"/>
        <w:jc w:val="both"/>
        <w:rPr>
          <w:sz w:val="28"/>
          <w:szCs w:val="28"/>
        </w:rPr>
      </w:pPr>
      <w:r w:rsidRPr="00E935E6">
        <w:rPr>
          <w:sz w:val="28"/>
          <w:szCs w:val="28"/>
        </w:rPr>
        <w:t xml:space="preserve">4. Изложение устава поселения в новой редакции посредством принятия решения Совета поселения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w:t>
      </w:r>
      <w:r w:rsidRPr="00E935E6">
        <w:rPr>
          <w:sz w:val="28"/>
          <w:szCs w:val="28"/>
        </w:rPr>
        <w:lastRenderedPageBreak/>
        <w:t>вступления в силу нового устава поселения</w:t>
      </w:r>
      <w:proofErr w:type="gramStart"/>
      <w:r w:rsidRPr="00E935E6">
        <w:rPr>
          <w:sz w:val="28"/>
          <w:szCs w:val="28"/>
        </w:rPr>
        <w:t>.».</w:t>
      </w:r>
      <w:proofErr w:type="gramEnd"/>
    </w:p>
    <w:p w:rsidR="00E935E6" w:rsidRPr="00E935E6" w:rsidRDefault="00E935E6" w:rsidP="00E935E6">
      <w:pPr>
        <w:widowControl w:val="0"/>
        <w:autoSpaceDE w:val="0"/>
        <w:autoSpaceDN w:val="0"/>
        <w:adjustRightInd w:val="0"/>
        <w:ind w:firstLine="540"/>
        <w:jc w:val="both"/>
        <w:rPr>
          <w:sz w:val="28"/>
          <w:szCs w:val="28"/>
        </w:rPr>
      </w:pPr>
      <w:r w:rsidRPr="00E935E6">
        <w:rPr>
          <w:sz w:val="28"/>
          <w:szCs w:val="28"/>
        </w:rPr>
        <w:t xml:space="preserve">  2.</w:t>
      </w:r>
      <w:r w:rsidRPr="00E935E6">
        <w:rPr>
          <w:sz w:val="28"/>
          <w:szCs w:val="28"/>
        </w:rPr>
        <w:tab/>
      </w:r>
      <w:proofErr w:type="gramStart"/>
      <w:r w:rsidRPr="00E935E6">
        <w:rPr>
          <w:sz w:val="28"/>
          <w:szCs w:val="28"/>
        </w:rPr>
        <w:t>Установить, что в соответствии с частью 1 статьи  91 Федерального закона от 20.03.2025 № 33-ФЗ  «Об общих принципах организации местного самоуправления в единой системе публичной власти» до 01.01.2027 понятия «вопросы местного значения» и «вопросы непосредственного обеспечения жизнедеятельности населения» в тексте Устава муниципального образования сельское поселение Усть-Юган Нефтеюганского муниципального района Ханты-Мансийского автономного округа-Югры в редакции настоящего решения являются тождественными понятиями.</w:t>
      </w:r>
      <w:proofErr w:type="gramEnd"/>
    </w:p>
    <w:p w:rsidR="00E935E6" w:rsidRPr="00E935E6" w:rsidRDefault="00E935E6" w:rsidP="00E935E6">
      <w:pPr>
        <w:tabs>
          <w:tab w:val="left" w:pos="1134"/>
        </w:tabs>
        <w:ind w:firstLine="709"/>
        <w:jc w:val="both"/>
        <w:rPr>
          <w:sz w:val="28"/>
          <w:szCs w:val="28"/>
        </w:rPr>
      </w:pPr>
      <w:r w:rsidRPr="00E935E6">
        <w:rPr>
          <w:bCs/>
          <w:color w:val="000000"/>
          <w:sz w:val="28"/>
          <w:szCs w:val="28"/>
        </w:rPr>
        <w:t xml:space="preserve">3. Направить настоящее решение Совета депутатов сельского поселения Усть-Юган </w:t>
      </w:r>
      <w:r w:rsidRPr="00E935E6">
        <w:rPr>
          <w:sz w:val="28"/>
          <w:szCs w:val="28"/>
        </w:rPr>
        <w:t>в Управление Министерства юстиции Российской Федерации по Ханты-Мансийскому автономному округу – Югре на государственную регистрацию.</w:t>
      </w:r>
    </w:p>
    <w:p w:rsidR="00E935E6" w:rsidRPr="00E935E6" w:rsidRDefault="00E935E6" w:rsidP="00E935E6">
      <w:pPr>
        <w:tabs>
          <w:tab w:val="left" w:pos="1134"/>
          <w:tab w:val="left" w:pos="6096"/>
        </w:tabs>
        <w:autoSpaceDE w:val="0"/>
        <w:autoSpaceDN w:val="0"/>
        <w:adjustRightInd w:val="0"/>
        <w:ind w:firstLine="709"/>
        <w:jc w:val="both"/>
        <w:rPr>
          <w:sz w:val="28"/>
          <w:szCs w:val="28"/>
        </w:rPr>
      </w:pPr>
      <w:r w:rsidRPr="00E935E6">
        <w:rPr>
          <w:bCs/>
          <w:color w:val="000000"/>
          <w:sz w:val="28"/>
          <w:szCs w:val="28"/>
        </w:rPr>
        <w:t xml:space="preserve">4. Настоящее решение опубликовать в бюллетене «Усть-Юганский вестник» </w:t>
      </w:r>
      <w:r w:rsidRPr="00E935E6">
        <w:rPr>
          <w:sz w:val="28"/>
          <w:szCs w:val="28"/>
        </w:rPr>
        <w:t xml:space="preserve">в течение семи дней со дня поступления из Управления Министерства юстиции Российской Федерации по Ханты-Мансийскому автономному округу – Югре уведомления о включении сведений о муниципальном правовом </w:t>
      </w:r>
      <w:proofErr w:type="gramStart"/>
      <w:r w:rsidRPr="00E935E6">
        <w:rPr>
          <w:sz w:val="28"/>
          <w:szCs w:val="28"/>
        </w:rPr>
        <w:t>акте</w:t>
      </w:r>
      <w:proofErr w:type="gramEnd"/>
      <w:r w:rsidRPr="00E935E6">
        <w:rPr>
          <w:sz w:val="28"/>
          <w:szCs w:val="28"/>
        </w:rPr>
        <w:t xml:space="preserve"> о внесении изменений в Устав  муниципального образования сельское поселение Усть-Юган Нефтеюганского муниципального района Ханты-Мансийского автономного округа-Югры в государственный реестр уставов муниципальных образований Ханты-Мансийского автономного округа – Югры и разместить на официальном сайте органов местного самоуправления сельского поселения Усть-Юган.</w:t>
      </w:r>
    </w:p>
    <w:p w:rsidR="00E935E6" w:rsidRPr="00E935E6" w:rsidRDefault="00E935E6" w:rsidP="00E935E6">
      <w:pPr>
        <w:tabs>
          <w:tab w:val="left" w:pos="1134"/>
          <w:tab w:val="left" w:pos="6096"/>
        </w:tabs>
        <w:autoSpaceDE w:val="0"/>
        <w:autoSpaceDN w:val="0"/>
        <w:adjustRightInd w:val="0"/>
        <w:ind w:firstLine="709"/>
        <w:jc w:val="both"/>
        <w:rPr>
          <w:sz w:val="28"/>
          <w:szCs w:val="28"/>
        </w:rPr>
      </w:pPr>
      <w:r w:rsidRPr="00E935E6">
        <w:rPr>
          <w:sz w:val="28"/>
          <w:szCs w:val="28"/>
        </w:rPr>
        <w:t>5. Настоящее решение подлежит официальному опубликованию в бюллетене «Усть-Юганский вестник», вступает в силу после официального опубликования.</w:t>
      </w:r>
    </w:p>
    <w:p w:rsidR="00E935E6" w:rsidRPr="00E935E6" w:rsidRDefault="00E935E6" w:rsidP="00E935E6">
      <w:pPr>
        <w:tabs>
          <w:tab w:val="left" w:pos="6096"/>
        </w:tabs>
        <w:autoSpaceDE w:val="0"/>
        <w:autoSpaceDN w:val="0"/>
        <w:adjustRightInd w:val="0"/>
        <w:ind w:firstLine="709"/>
        <w:jc w:val="both"/>
        <w:rPr>
          <w:b/>
          <w:bCs/>
          <w:sz w:val="28"/>
          <w:szCs w:val="28"/>
        </w:rPr>
      </w:pPr>
    </w:p>
    <w:p w:rsidR="00E935E6" w:rsidRPr="00E935E6" w:rsidRDefault="00E935E6" w:rsidP="00E935E6">
      <w:pPr>
        <w:tabs>
          <w:tab w:val="left" w:pos="6096"/>
        </w:tabs>
        <w:autoSpaceDE w:val="0"/>
        <w:autoSpaceDN w:val="0"/>
        <w:adjustRightInd w:val="0"/>
        <w:ind w:firstLine="709"/>
        <w:jc w:val="both"/>
        <w:rPr>
          <w:sz w:val="28"/>
          <w:szCs w:val="28"/>
        </w:rPr>
      </w:pPr>
    </w:p>
    <w:p w:rsidR="00E935E6" w:rsidRPr="00E935E6" w:rsidRDefault="00E935E6" w:rsidP="00E935E6">
      <w:pPr>
        <w:ind w:firstLine="708"/>
        <w:jc w:val="both"/>
        <w:rPr>
          <w:bCs/>
          <w:color w:val="000000"/>
          <w:sz w:val="28"/>
          <w:szCs w:val="28"/>
        </w:rPr>
      </w:pPr>
    </w:p>
    <w:p w:rsidR="00E935E6" w:rsidRPr="00E935E6" w:rsidRDefault="00E935E6" w:rsidP="00E935E6">
      <w:pPr>
        <w:jc w:val="both"/>
        <w:rPr>
          <w:bCs/>
          <w:color w:val="000000"/>
          <w:sz w:val="28"/>
          <w:szCs w:val="28"/>
        </w:rPr>
      </w:pPr>
      <w:r w:rsidRPr="00E935E6">
        <w:rPr>
          <w:bCs/>
          <w:color w:val="000000"/>
          <w:sz w:val="28"/>
          <w:szCs w:val="28"/>
        </w:rPr>
        <w:t xml:space="preserve">Глава </w:t>
      </w:r>
      <w:proofErr w:type="gramStart"/>
      <w:r w:rsidRPr="00E935E6">
        <w:rPr>
          <w:bCs/>
          <w:color w:val="000000"/>
          <w:sz w:val="28"/>
          <w:szCs w:val="28"/>
        </w:rPr>
        <w:t>сельского</w:t>
      </w:r>
      <w:proofErr w:type="gramEnd"/>
      <w:r w:rsidRPr="00E935E6">
        <w:rPr>
          <w:bCs/>
          <w:color w:val="000000"/>
          <w:sz w:val="28"/>
          <w:szCs w:val="28"/>
        </w:rPr>
        <w:t xml:space="preserve"> </w:t>
      </w:r>
    </w:p>
    <w:p w:rsidR="00E935E6" w:rsidRPr="00E935E6" w:rsidRDefault="00E935E6" w:rsidP="00E935E6">
      <w:pPr>
        <w:jc w:val="both"/>
        <w:rPr>
          <w:bCs/>
          <w:color w:val="000000"/>
          <w:sz w:val="28"/>
          <w:szCs w:val="28"/>
        </w:rPr>
      </w:pPr>
      <w:r w:rsidRPr="00E935E6">
        <w:rPr>
          <w:bCs/>
          <w:color w:val="000000"/>
          <w:sz w:val="28"/>
          <w:szCs w:val="28"/>
        </w:rPr>
        <w:t>поселения Усть-Юган                                                               В.А. Мякишев</w:t>
      </w:r>
    </w:p>
    <w:p w:rsidR="00E935E6" w:rsidRPr="00E935E6" w:rsidRDefault="00E935E6" w:rsidP="00E935E6">
      <w:pPr>
        <w:ind w:firstLine="708"/>
        <w:jc w:val="both"/>
        <w:rPr>
          <w:bCs/>
          <w:color w:val="000000"/>
          <w:sz w:val="28"/>
          <w:szCs w:val="28"/>
        </w:rPr>
      </w:pPr>
    </w:p>
    <w:p w:rsidR="00E935E6" w:rsidRPr="00E935E6" w:rsidRDefault="00E935E6" w:rsidP="00E935E6">
      <w:pPr>
        <w:ind w:firstLine="708"/>
        <w:jc w:val="both"/>
        <w:rPr>
          <w:bCs/>
          <w:color w:val="000000"/>
          <w:sz w:val="28"/>
          <w:szCs w:val="28"/>
        </w:rPr>
      </w:pPr>
    </w:p>
    <w:p w:rsidR="00E935E6" w:rsidRPr="00E935E6" w:rsidRDefault="00E935E6" w:rsidP="00E935E6">
      <w:pPr>
        <w:ind w:firstLine="708"/>
        <w:jc w:val="both"/>
        <w:rPr>
          <w:bCs/>
          <w:color w:val="000000"/>
          <w:sz w:val="28"/>
          <w:szCs w:val="28"/>
        </w:rPr>
      </w:pPr>
    </w:p>
    <w:p w:rsidR="00E935E6" w:rsidRPr="00E935E6" w:rsidRDefault="00E935E6" w:rsidP="00E935E6">
      <w:pPr>
        <w:jc w:val="both"/>
        <w:rPr>
          <w:sz w:val="28"/>
          <w:szCs w:val="28"/>
        </w:rPr>
      </w:pPr>
    </w:p>
    <w:p w:rsidR="00E935E6" w:rsidRPr="00E935E6" w:rsidRDefault="00E935E6" w:rsidP="00E935E6">
      <w:pPr>
        <w:autoSpaceDE w:val="0"/>
        <w:autoSpaceDN w:val="0"/>
        <w:adjustRightInd w:val="0"/>
        <w:ind w:firstLine="708"/>
        <w:jc w:val="center"/>
        <w:rPr>
          <w:sz w:val="28"/>
          <w:szCs w:val="28"/>
        </w:rPr>
      </w:pPr>
    </w:p>
    <w:p w:rsidR="00E935E6" w:rsidRPr="00E935E6" w:rsidRDefault="00E935E6" w:rsidP="00E935E6">
      <w:pPr>
        <w:pStyle w:val="ConsPlusNormal"/>
        <w:ind w:firstLine="540"/>
        <w:jc w:val="center"/>
        <w:rPr>
          <w:rFonts w:ascii="Times New Roman" w:hAnsi="Times New Roman" w:cs="Times New Roman"/>
          <w:b/>
          <w:sz w:val="28"/>
          <w:szCs w:val="28"/>
        </w:rPr>
      </w:pPr>
    </w:p>
    <w:p w:rsidR="00E935E6" w:rsidRPr="00E935E6" w:rsidRDefault="00E935E6" w:rsidP="00E935E6">
      <w:pPr>
        <w:pStyle w:val="ConsPlusNormal"/>
        <w:ind w:firstLine="540"/>
        <w:jc w:val="both"/>
        <w:rPr>
          <w:rFonts w:ascii="Times New Roman" w:hAnsi="Times New Roman" w:cs="Times New Roman"/>
          <w:sz w:val="28"/>
          <w:szCs w:val="28"/>
        </w:rPr>
      </w:pPr>
    </w:p>
    <w:p w:rsidR="00E935E6" w:rsidRPr="00E935E6" w:rsidRDefault="00E935E6" w:rsidP="00E935E6">
      <w:pPr>
        <w:jc w:val="both"/>
        <w:rPr>
          <w:sz w:val="28"/>
          <w:szCs w:val="28"/>
        </w:rPr>
      </w:pPr>
    </w:p>
    <w:p w:rsidR="00B711B6" w:rsidRPr="00E935E6" w:rsidRDefault="00B711B6" w:rsidP="00B711B6">
      <w:pPr>
        <w:jc w:val="right"/>
        <w:outlineLvl w:val="2"/>
        <w:rPr>
          <w:rFonts w:eastAsia="Calibri"/>
          <w:color w:val="000000"/>
          <w:spacing w:val="4"/>
          <w:sz w:val="26"/>
          <w:szCs w:val="26"/>
        </w:rPr>
      </w:pPr>
    </w:p>
    <w:sectPr w:rsidR="00B711B6" w:rsidRPr="00E935E6" w:rsidSect="00290174">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687" w:rsidRDefault="00096687">
      <w:r>
        <w:separator/>
      </w:r>
    </w:p>
  </w:endnote>
  <w:endnote w:type="continuationSeparator" w:id="0">
    <w:p w:rsidR="00096687" w:rsidRDefault="0009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687" w:rsidRDefault="00096687">
      <w:r>
        <w:separator/>
      </w:r>
    </w:p>
  </w:footnote>
  <w:footnote w:type="continuationSeparator" w:id="0">
    <w:p w:rsidR="00096687" w:rsidRDefault="00096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850801"/>
    </w:sdtPr>
    <w:sdtEndPr/>
    <w:sdtContent>
      <w:p w:rsidR="00290174" w:rsidRDefault="008F3A7D">
        <w:pPr>
          <w:pStyle w:val="a6"/>
          <w:jc w:val="center"/>
        </w:pPr>
        <w:r>
          <w:fldChar w:fldCharType="begin"/>
        </w:r>
        <w:r w:rsidR="006030A3">
          <w:instrText>PAGE   \* MERGEFORMAT</w:instrText>
        </w:r>
        <w:r>
          <w:fldChar w:fldCharType="separate"/>
        </w:r>
        <w:r w:rsidR="008958A9">
          <w:rPr>
            <w:noProof/>
          </w:rPr>
          <w:t>24</w:t>
        </w:r>
        <w:r>
          <w:fldChar w:fldCharType="end"/>
        </w:r>
      </w:p>
    </w:sdtContent>
  </w:sdt>
  <w:p w:rsidR="00290174" w:rsidRDefault="002901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A2AF"/>
    <w:multiLevelType w:val="singleLevel"/>
    <w:tmpl w:val="07BEA2AF"/>
    <w:lvl w:ilvl="0">
      <w:start w:val="1"/>
      <w:numFmt w:val="decimal"/>
      <w:suff w:val="space"/>
      <w:lvlText w:val="%1."/>
      <w:lvlJc w:val="left"/>
    </w:lvl>
  </w:abstractNum>
  <w:abstractNum w:abstractNumId="1">
    <w:nsid w:val="7823218B"/>
    <w:multiLevelType w:val="multilevel"/>
    <w:tmpl w:val="7823218B"/>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75C1"/>
    <w:rsid w:val="00010934"/>
    <w:rsid w:val="00017BCB"/>
    <w:rsid w:val="000256DE"/>
    <w:rsid w:val="0003468C"/>
    <w:rsid w:val="00045850"/>
    <w:rsid w:val="000474BE"/>
    <w:rsid w:val="00066462"/>
    <w:rsid w:val="000773C2"/>
    <w:rsid w:val="0007741E"/>
    <w:rsid w:val="00081D17"/>
    <w:rsid w:val="00094513"/>
    <w:rsid w:val="00095E96"/>
    <w:rsid w:val="00096687"/>
    <w:rsid w:val="000C4B32"/>
    <w:rsid w:val="000F60AD"/>
    <w:rsid w:val="00124D91"/>
    <w:rsid w:val="00130239"/>
    <w:rsid w:val="001325DE"/>
    <w:rsid w:val="00137E43"/>
    <w:rsid w:val="001410CA"/>
    <w:rsid w:val="0015176A"/>
    <w:rsid w:val="00161CE1"/>
    <w:rsid w:val="00177026"/>
    <w:rsid w:val="001A43BA"/>
    <w:rsid w:val="001B6D27"/>
    <w:rsid w:val="001C221E"/>
    <w:rsid w:val="001D5574"/>
    <w:rsid w:val="001D735C"/>
    <w:rsid w:val="001E060A"/>
    <w:rsid w:val="001E7046"/>
    <w:rsid w:val="001E73CA"/>
    <w:rsid w:val="001F7143"/>
    <w:rsid w:val="00213F3F"/>
    <w:rsid w:val="00224AC7"/>
    <w:rsid w:val="00224BE9"/>
    <w:rsid w:val="00242A64"/>
    <w:rsid w:val="00254855"/>
    <w:rsid w:val="00266551"/>
    <w:rsid w:val="00290174"/>
    <w:rsid w:val="002931EB"/>
    <w:rsid w:val="002955AA"/>
    <w:rsid w:val="002A4C93"/>
    <w:rsid w:val="002B713E"/>
    <w:rsid w:val="002D4708"/>
    <w:rsid w:val="002D7BBD"/>
    <w:rsid w:val="002F28C4"/>
    <w:rsid w:val="00304E86"/>
    <w:rsid w:val="00307133"/>
    <w:rsid w:val="003120B4"/>
    <w:rsid w:val="003230BA"/>
    <w:rsid w:val="003351D1"/>
    <w:rsid w:val="0033664F"/>
    <w:rsid w:val="00363C6C"/>
    <w:rsid w:val="00365FB8"/>
    <w:rsid w:val="0038038D"/>
    <w:rsid w:val="003B7AD8"/>
    <w:rsid w:val="003E2A1E"/>
    <w:rsid w:val="00433515"/>
    <w:rsid w:val="00437186"/>
    <w:rsid w:val="00442C36"/>
    <w:rsid w:val="004477B7"/>
    <w:rsid w:val="00452667"/>
    <w:rsid w:val="00452D64"/>
    <w:rsid w:val="0045320D"/>
    <w:rsid w:val="004763F3"/>
    <w:rsid w:val="004A5B80"/>
    <w:rsid w:val="004C0E03"/>
    <w:rsid w:val="005065FB"/>
    <w:rsid w:val="00507D67"/>
    <w:rsid w:val="00545D6A"/>
    <w:rsid w:val="0056603F"/>
    <w:rsid w:val="00575A9C"/>
    <w:rsid w:val="00583D25"/>
    <w:rsid w:val="00590322"/>
    <w:rsid w:val="005B49F9"/>
    <w:rsid w:val="005C42AA"/>
    <w:rsid w:val="005E1F8E"/>
    <w:rsid w:val="005E75C1"/>
    <w:rsid w:val="005F011F"/>
    <w:rsid w:val="006030A3"/>
    <w:rsid w:val="006103AE"/>
    <w:rsid w:val="00613A3A"/>
    <w:rsid w:val="006350E1"/>
    <w:rsid w:val="006467A9"/>
    <w:rsid w:val="00652004"/>
    <w:rsid w:val="006A76D4"/>
    <w:rsid w:val="006B5615"/>
    <w:rsid w:val="006C5B0E"/>
    <w:rsid w:val="006D1B13"/>
    <w:rsid w:val="006F3DB1"/>
    <w:rsid w:val="007161F9"/>
    <w:rsid w:val="00757569"/>
    <w:rsid w:val="00773F63"/>
    <w:rsid w:val="0078024B"/>
    <w:rsid w:val="0078744F"/>
    <w:rsid w:val="007B6EFC"/>
    <w:rsid w:val="007B7C68"/>
    <w:rsid w:val="007C5069"/>
    <w:rsid w:val="007C5425"/>
    <w:rsid w:val="007E7A24"/>
    <w:rsid w:val="008059EA"/>
    <w:rsid w:val="008107BF"/>
    <w:rsid w:val="00811096"/>
    <w:rsid w:val="008138D8"/>
    <w:rsid w:val="00813A01"/>
    <w:rsid w:val="00816740"/>
    <w:rsid w:val="00827668"/>
    <w:rsid w:val="00843721"/>
    <w:rsid w:val="00863DFA"/>
    <w:rsid w:val="00872212"/>
    <w:rsid w:val="0089212C"/>
    <w:rsid w:val="008958A9"/>
    <w:rsid w:val="008A5234"/>
    <w:rsid w:val="008B7F34"/>
    <w:rsid w:val="008D632D"/>
    <w:rsid w:val="008D78AE"/>
    <w:rsid w:val="008E3974"/>
    <w:rsid w:val="008E4E59"/>
    <w:rsid w:val="008F3A7D"/>
    <w:rsid w:val="009072B0"/>
    <w:rsid w:val="00921371"/>
    <w:rsid w:val="00924B94"/>
    <w:rsid w:val="0092760C"/>
    <w:rsid w:val="009411FC"/>
    <w:rsid w:val="0097358C"/>
    <w:rsid w:val="009A1D87"/>
    <w:rsid w:val="009A7EA0"/>
    <w:rsid w:val="009B4999"/>
    <w:rsid w:val="009D1F8D"/>
    <w:rsid w:val="009D3685"/>
    <w:rsid w:val="009D6B71"/>
    <w:rsid w:val="009F1768"/>
    <w:rsid w:val="00A22B4E"/>
    <w:rsid w:val="00A2465A"/>
    <w:rsid w:val="00A5317F"/>
    <w:rsid w:val="00A55F25"/>
    <w:rsid w:val="00A714CF"/>
    <w:rsid w:val="00A72CA9"/>
    <w:rsid w:val="00A96127"/>
    <w:rsid w:val="00AB743A"/>
    <w:rsid w:val="00AE5576"/>
    <w:rsid w:val="00B62053"/>
    <w:rsid w:val="00B66B6A"/>
    <w:rsid w:val="00B711B6"/>
    <w:rsid w:val="00B85593"/>
    <w:rsid w:val="00B866EF"/>
    <w:rsid w:val="00BC0BE2"/>
    <w:rsid w:val="00BD2AEE"/>
    <w:rsid w:val="00BE7B56"/>
    <w:rsid w:val="00BF44D5"/>
    <w:rsid w:val="00BF7ADF"/>
    <w:rsid w:val="00C032B1"/>
    <w:rsid w:val="00C25A55"/>
    <w:rsid w:val="00C41357"/>
    <w:rsid w:val="00C61A82"/>
    <w:rsid w:val="00C623F6"/>
    <w:rsid w:val="00C65C1B"/>
    <w:rsid w:val="00C67D99"/>
    <w:rsid w:val="00C7629A"/>
    <w:rsid w:val="00C94D3C"/>
    <w:rsid w:val="00CA266F"/>
    <w:rsid w:val="00CA3FC4"/>
    <w:rsid w:val="00CA473C"/>
    <w:rsid w:val="00CA79CE"/>
    <w:rsid w:val="00CB20A3"/>
    <w:rsid w:val="00CC021C"/>
    <w:rsid w:val="00CC3285"/>
    <w:rsid w:val="00CC35CC"/>
    <w:rsid w:val="00CE3A16"/>
    <w:rsid w:val="00CF1AF8"/>
    <w:rsid w:val="00CF5EB0"/>
    <w:rsid w:val="00D02DF6"/>
    <w:rsid w:val="00D05319"/>
    <w:rsid w:val="00D40573"/>
    <w:rsid w:val="00D54598"/>
    <w:rsid w:val="00D57E8B"/>
    <w:rsid w:val="00D84294"/>
    <w:rsid w:val="00D9013D"/>
    <w:rsid w:val="00DA1B80"/>
    <w:rsid w:val="00DB2DF2"/>
    <w:rsid w:val="00DB52D3"/>
    <w:rsid w:val="00DE3A0A"/>
    <w:rsid w:val="00DE42D4"/>
    <w:rsid w:val="00DF5643"/>
    <w:rsid w:val="00E022BC"/>
    <w:rsid w:val="00E219C4"/>
    <w:rsid w:val="00E43D80"/>
    <w:rsid w:val="00E52C18"/>
    <w:rsid w:val="00E53FC3"/>
    <w:rsid w:val="00E704E4"/>
    <w:rsid w:val="00E70AB3"/>
    <w:rsid w:val="00E717B5"/>
    <w:rsid w:val="00E935E6"/>
    <w:rsid w:val="00EA4422"/>
    <w:rsid w:val="00EE07E9"/>
    <w:rsid w:val="00F11DEC"/>
    <w:rsid w:val="00F11EB3"/>
    <w:rsid w:val="00F200E3"/>
    <w:rsid w:val="00F21BA3"/>
    <w:rsid w:val="00F30CC8"/>
    <w:rsid w:val="00F63BF0"/>
    <w:rsid w:val="00F66B92"/>
    <w:rsid w:val="00F71AB4"/>
    <w:rsid w:val="00F81EA9"/>
    <w:rsid w:val="00FD667D"/>
    <w:rsid w:val="00FF55ED"/>
    <w:rsid w:val="433232E2"/>
    <w:rsid w:val="4DB15CFD"/>
    <w:rsid w:val="62776CE4"/>
    <w:rsid w:val="6C59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174"/>
    <w:rPr>
      <w:rFonts w:ascii="Times New Roman" w:eastAsia="Times New Roman" w:hAnsi="Times New Roman" w:cs="Times New Roman"/>
    </w:rPr>
  </w:style>
  <w:style w:type="paragraph" w:styleId="2">
    <w:name w:val="heading 2"/>
    <w:basedOn w:val="a"/>
    <w:next w:val="a"/>
    <w:link w:val="20"/>
    <w:uiPriority w:val="9"/>
    <w:semiHidden/>
    <w:unhideWhenUsed/>
    <w:qFormat/>
    <w:rsid w:val="002901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unhideWhenUsed/>
    <w:qFormat/>
    <w:rsid w:val="002901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290174"/>
    <w:rPr>
      <w:color w:val="0000FF"/>
      <w:u w:val="none"/>
    </w:rPr>
  </w:style>
  <w:style w:type="paragraph" w:styleId="a4">
    <w:name w:val="Balloon Text"/>
    <w:basedOn w:val="a"/>
    <w:link w:val="a5"/>
    <w:uiPriority w:val="99"/>
    <w:semiHidden/>
    <w:unhideWhenUsed/>
    <w:qFormat/>
    <w:rsid w:val="00290174"/>
    <w:rPr>
      <w:rFonts w:ascii="Tahoma" w:hAnsi="Tahoma" w:cs="Tahoma"/>
      <w:sz w:val="16"/>
      <w:szCs w:val="16"/>
    </w:rPr>
  </w:style>
  <w:style w:type="paragraph" w:styleId="a6">
    <w:name w:val="header"/>
    <w:basedOn w:val="a"/>
    <w:link w:val="a7"/>
    <w:uiPriority w:val="99"/>
    <w:unhideWhenUsed/>
    <w:qFormat/>
    <w:rsid w:val="00290174"/>
    <w:pPr>
      <w:tabs>
        <w:tab w:val="center" w:pos="4677"/>
        <w:tab w:val="right" w:pos="9355"/>
      </w:tabs>
    </w:pPr>
  </w:style>
  <w:style w:type="paragraph" w:styleId="a8">
    <w:name w:val="footer"/>
    <w:basedOn w:val="a"/>
    <w:link w:val="a9"/>
    <w:uiPriority w:val="99"/>
    <w:unhideWhenUsed/>
    <w:qFormat/>
    <w:rsid w:val="00290174"/>
    <w:pPr>
      <w:tabs>
        <w:tab w:val="center" w:pos="4677"/>
        <w:tab w:val="right" w:pos="9355"/>
      </w:tabs>
    </w:pPr>
  </w:style>
  <w:style w:type="paragraph" w:styleId="aa">
    <w:name w:val="Normal (Web)"/>
    <w:basedOn w:val="a"/>
    <w:uiPriority w:val="99"/>
    <w:unhideWhenUsed/>
    <w:qFormat/>
    <w:rsid w:val="00290174"/>
    <w:pPr>
      <w:spacing w:before="100" w:beforeAutospacing="1" w:after="100" w:afterAutospacing="1"/>
    </w:pPr>
    <w:rPr>
      <w:sz w:val="24"/>
      <w:szCs w:val="24"/>
    </w:rPr>
  </w:style>
  <w:style w:type="character" w:customStyle="1" w:styleId="ConsNormal">
    <w:name w:val="ConsNormal Знак"/>
    <w:link w:val="ConsNormal0"/>
    <w:qFormat/>
    <w:locked/>
    <w:rsid w:val="00290174"/>
    <w:rPr>
      <w:rFonts w:ascii="Arial" w:eastAsia="Times New Roman" w:hAnsi="Arial" w:cs="Arial"/>
    </w:rPr>
  </w:style>
  <w:style w:type="paragraph" w:customStyle="1" w:styleId="ConsNormal0">
    <w:name w:val="ConsNormal"/>
    <w:link w:val="ConsNormal"/>
    <w:qFormat/>
    <w:rsid w:val="00290174"/>
    <w:pPr>
      <w:autoSpaceDE w:val="0"/>
      <w:autoSpaceDN w:val="0"/>
      <w:adjustRightInd w:val="0"/>
      <w:ind w:firstLine="720"/>
    </w:pPr>
    <w:rPr>
      <w:rFonts w:ascii="Arial" w:eastAsia="Times New Roman" w:hAnsi="Arial" w:cs="Arial"/>
      <w:sz w:val="22"/>
      <w:szCs w:val="22"/>
      <w:lang w:eastAsia="en-US"/>
    </w:rPr>
  </w:style>
  <w:style w:type="character" w:customStyle="1" w:styleId="a7">
    <w:name w:val="Верхний колонтитул Знак"/>
    <w:basedOn w:val="a0"/>
    <w:link w:val="a6"/>
    <w:uiPriority w:val="99"/>
    <w:qFormat/>
    <w:rsid w:val="00290174"/>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qFormat/>
    <w:rsid w:val="00290174"/>
    <w:rPr>
      <w:rFonts w:ascii="Times New Roman" w:eastAsia="Times New Roman" w:hAnsi="Times New Roman" w:cs="Times New Roman"/>
      <w:sz w:val="20"/>
      <w:szCs w:val="20"/>
      <w:lang w:eastAsia="ru-RU"/>
    </w:rPr>
  </w:style>
  <w:style w:type="paragraph" w:customStyle="1" w:styleId="ConsPlusNormal">
    <w:name w:val="ConsPlusNormal"/>
    <w:qFormat/>
    <w:rsid w:val="00290174"/>
    <w:pPr>
      <w:widowControl w:val="0"/>
      <w:autoSpaceDE w:val="0"/>
      <w:autoSpaceDN w:val="0"/>
      <w:adjustRightInd w:val="0"/>
      <w:ind w:firstLine="720"/>
    </w:pPr>
    <w:rPr>
      <w:rFonts w:ascii="Arial" w:eastAsia="Times New Roman" w:hAnsi="Arial" w:cs="Arial"/>
    </w:rPr>
  </w:style>
  <w:style w:type="character" w:customStyle="1" w:styleId="a5">
    <w:name w:val="Текст выноски Знак"/>
    <w:basedOn w:val="a0"/>
    <w:link w:val="a4"/>
    <w:uiPriority w:val="99"/>
    <w:semiHidden/>
    <w:qFormat/>
    <w:rsid w:val="00290174"/>
    <w:rPr>
      <w:rFonts w:ascii="Tahoma" w:eastAsia="Times New Roman" w:hAnsi="Tahoma" w:cs="Tahoma"/>
      <w:sz w:val="16"/>
      <w:szCs w:val="16"/>
      <w:lang w:eastAsia="ru-RU"/>
    </w:rPr>
  </w:style>
  <w:style w:type="paragraph" w:customStyle="1" w:styleId="ConsPlusTitle">
    <w:name w:val="ConsPlusTitle"/>
    <w:qFormat/>
    <w:rsid w:val="00290174"/>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headertext">
    <w:name w:val="headertext"/>
    <w:basedOn w:val="a"/>
    <w:qFormat/>
    <w:rsid w:val="00290174"/>
    <w:pPr>
      <w:spacing w:before="100" w:beforeAutospacing="1" w:after="100" w:afterAutospacing="1"/>
    </w:pPr>
    <w:rPr>
      <w:sz w:val="24"/>
      <w:szCs w:val="24"/>
    </w:rPr>
  </w:style>
  <w:style w:type="paragraph" w:customStyle="1" w:styleId="formattext">
    <w:name w:val="formattext"/>
    <w:basedOn w:val="a"/>
    <w:qFormat/>
    <w:rsid w:val="00290174"/>
    <w:pPr>
      <w:spacing w:before="100" w:beforeAutospacing="1" w:after="100" w:afterAutospacing="1"/>
    </w:pPr>
    <w:rPr>
      <w:sz w:val="24"/>
      <w:szCs w:val="24"/>
    </w:rPr>
  </w:style>
  <w:style w:type="character" w:customStyle="1" w:styleId="40">
    <w:name w:val="Заголовок 4 Знак"/>
    <w:basedOn w:val="a0"/>
    <w:link w:val="4"/>
    <w:uiPriority w:val="9"/>
    <w:qFormat/>
    <w:rsid w:val="00290174"/>
    <w:rPr>
      <w:rFonts w:asciiTheme="majorHAnsi" w:eastAsiaTheme="majorEastAsia" w:hAnsiTheme="majorHAnsi" w:cstheme="majorBidi"/>
      <w:i/>
      <w:iCs/>
      <w:color w:val="365F91" w:themeColor="accent1" w:themeShade="BF"/>
      <w:sz w:val="20"/>
      <w:szCs w:val="20"/>
      <w:lang w:eastAsia="ru-RU"/>
    </w:rPr>
  </w:style>
  <w:style w:type="paragraph" w:customStyle="1" w:styleId="FORMATTEXT0">
    <w:name w:val=".FORMATTEXT"/>
    <w:uiPriority w:val="99"/>
    <w:qFormat/>
    <w:rsid w:val="00290174"/>
    <w:pPr>
      <w:widowControl w:val="0"/>
      <w:autoSpaceDE w:val="0"/>
      <w:autoSpaceDN w:val="0"/>
      <w:adjustRightInd w:val="0"/>
    </w:pPr>
    <w:rPr>
      <w:rFonts w:ascii="Arial" w:eastAsia="Times New Roman" w:hAnsi="Arial" w:cs="Arial"/>
    </w:rPr>
  </w:style>
  <w:style w:type="character" w:customStyle="1" w:styleId="20">
    <w:name w:val="Заголовок 2 Знак"/>
    <w:basedOn w:val="a0"/>
    <w:link w:val="2"/>
    <w:uiPriority w:val="9"/>
    <w:semiHidden/>
    <w:qFormat/>
    <w:rsid w:val="00290174"/>
    <w:rPr>
      <w:rFonts w:asciiTheme="majorHAnsi" w:eastAsiaTheme="majorEastAsia" w:hAnsiTheme="majorHAnsi" w:cstheme="majorBidi"/>
      <w:color w:val="365F91"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137&amp;date=11.08.2025&amp;dst=35&amp;field=134" TargetMode="External"/><Relationship Id="rId18" Type="http://schemas.openxmlformats.org/officeDocument/2006/relationships/hyperlink" Target="https://www.consultant.ru/document/cons_doc_LAW_501319/688afb82120641ad747347068401591e55718ac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onsultant.ru/document/cons_doc_LAW_501319/c99de6180ef996675679697aca8cdd79cef3d24f/" TargetMode="External"/><Relationship Id="rId7" Type="http://schemas.openxmlformats.org/officeDocument/2006/relationships/footnotes" Target="footnotes.xml"/><Relationship Id="rId12" Type="http://schemas.openxmlformats.org/officeDocument/2006/relationships/hyperlink" Target="https://login.consultant.ru/link/?req=doc&amp;base=LAW&amp;n=480785&amp;date=07.08.2025&amp;dst=100485&amp;field=134" TargetMode="External"/><Relationship Id="rId17" Type="http://schemas.openxmlformats.org/officeDocument/2006/relationships/hyperlink" Target="https://www.consultant.ru/document/cons_doc_LAW_501319/1b03dc5e463868a0a557fadee99ff087dbb08f1a/" TargetMode="External"/><Relationship Id="rId25" Type="http://schemas.openxmlformats.org/officeDocument/2006/relationships/hyperlink" Target="https://login.consultant.ru/link/?req=doc&amp;base=LAW&amp;n=501474&amp;date=11.08.2025&amp;dst=33&amp;field=134" TargetMode="External"/><Relationship Id="rId2" Type="http://schemas.openxmlformats.org/officeDocument/2006/relationships/numbering" Target="numbering.xml"/><Relationship Id="rId16" Type="http://schemas.openxmlformats.org/officeDocument/2006/relationships/hyperlink" Target="https://www.consultant.ru/document/cons_doc_LAW_501319/688afb82120641ad747347068401591e55718acf/" TargetMode="External"/><Relationship Id="rId20" Type="http://schemas.openxmlformats.org/officeDocument/2006/relationships/hyperlink" Target="https://www.consultant.ru/document/cons_doc_LAW_501319/2c59ad0bf144e6caab1ee16828bf42cd6be247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ate=07.08.2025&amp;dst=3269&amp;field=134" TargetMode="External"/><Relationship Id="rId24" Type="http://schemas.openxmlformats.org/officeDocument/2006/relationships/hyperlink" Target="https://login.consultant.ru/link/?req=doc&amp;base=LAW&amp;n=2875&amp;date=11.08.2025" TargetMode="External"/><Relationship Id="rId5" Type="http://schemas.openxmlformats.org/officeDocument/2006/relationships/settings" Target="settings.xml"/><Relationship Id="rId15" Type="http://schemas.openxmlformats.org/officeDocument/2006/relationships/hyperlink" Target="https://www.consultant.ru/document/cons_doc_LAW_501319/688afb82120641ad747347068401591e55718acf/" TargetMode="External"/><Relationship Id="rId23" Type="http://schemas.openxmlformats.org/officeDocument/2006/relationships/hyperlink" Target="https://login.consultant.ru/link/?req=doc&amp;base=LAW&amp;n=511241&amp;date=11.08.2025" TargetMode="External"/><Relationship Id="rId28" Type="http://schemas.openxmlformats.org/officeDocument/2006/relationships/theme" Target="theme/theme1.xml"/><Relationship Id="rId10" Type="http://schemas.openxmlformats.org/officeDocument/2006/relationships/hyperlink" Target="https://login.consultant.ru/link/?req=doc&amp;base=LAW&amp;n=2875&amp;date=07.08.2025" TargetMode="External"/><Relationship Id="rId19" Type="http://schemas.openxmlformats.org/officeDocument/2006/relationships/hyperlink" Target="https://www.consultant.ru/document/cons_doc_LAW_501319/688afb82120641ad747347068401591e55718ac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137&amp;date=11.08.2025&amp;dst=35&amp;field=134" TargetMode="External"/><Relationship Id="rId22" Type="http://schemas.openxmlformats.org/officeDocument/2006/relationships/hyperlink" Target="https://www.consultant.ru/document/cons_doc_LAW_501319/c99de6180ef996675679697aca8cdd79cef3d24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C4D69-1CC2-475F-9C4C-3295E4E1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24</Pages>
  <Words>9593</Words>
  <Characters>54684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106</cp:revision>
  <cp:lastPrinted>2025-10-17T05:53:00Z</cp:lastPrinted>
  <dcterms:created xsi:type="dcterms:W3CDTF">2019-02-26T05:07:00Z</dcterms:created>
  <dcterms:modified xsi:type="dcterms:W3CDTF">2025-10-17T05:53:00Z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11BB9305B31A41FA832F3D3640F69C91_12</vt:lpwstr>
  </property>
</Properties>
</file>